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37019" w14:textId="77777777" w:rsidR="002E342E" w:rsidRPr="009A259F" w:rsidRDefault="002E342E" w:rsidP="002E342E">
      <w:pPr>
        <w:jc w:val="center"/>
        <w:rPr>
          <w:rFonts w:ascii="Calibri" w:hAnsi="Calibri" w:cs="Calibri"/>
          <w:u w:val="single"/>
        </w:rPr>
      </w:pPr>
    </w:p>
    <w:p w14:paraId="68A027F5" w14:textId="77777777" w:rsidR="00415AD4" w:rsidRDefault="00415AD4" w:rsidP="00415AD4">
      <w:pPr>
        <w:jc w:val="center"/>
        <w:rPr>
          <w:rFonts w:ascii="Calibri" w:hAnsi="Calibri" w:cs="Calibri"/>
          <w:sz w:val="96"/>
          <w:szCs w:val="96"/>
          <w:u w:val="single"/>
        </w:rPr>
      </w:pPr>
    </w:p>
    <w:p w14:paraId="6329E2E1" w14:textId="77777777" w:rsidR="00415AD4" w:rsidRPr="00781A2C" w:rsidRDefault="00415AD4" w:rsidP="00415AD4">
      <w:pPr>
        <w:jc w:val="center"/>
        <w:rPr>
          <w:rFonts w:ascii="Calibri" w:hAnsi="Calibri" w:cs="Calibri"/>
          <w:u w:val="single"/>
        </w:rPr>
      </w:pPr>
    </w:p>
    <w:p w14:paraId="58F1BBC3" w14:textId="77777777" w:rsidR="00415AD4" w:rsidRPr="00D835C1" w:rsidRDefault="00415AD4" w:rsidP="00415AD4">
      <w:pPr>
        <w:jc w:val="center"/>
        <w:rPr>
          <w:rFonts w:ascii="Calibri" w:hAnsi="Calibri" w:cs="Calibri"/>
          <w:sz w:val="96"/>
          <w:szCs w:val="96"/>
          <w:u w:val="single"/>
        </w:rPr>
      </w:pPr>
      <w:r w:rsidRPr="00D835C1">
        <w:rPr>
          <w:rFonts w:ascii="Calibri" w:hAnsi="Calibri" w:cs="Calibri"/>
          <w:noProof/>
          <w:sz w:val="96"/>
          <w:szCs w:val="96"/>
        </w:rPr>
        <w:drawing>
          <wp:inline distT="0" distB="0" distL="0" distR="0" wp14:anchorId="3CB30E69" wp14:editId="3C3C9641">
            <wp:extent cx="4736706" cy="1414185"/>
            <wp:effectExtent l="0" t="0" r="635" b="0"/>
            <wp:docPr id="342654361" name="Picture 3426543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31" cy="14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0281" w14:textId="77777777" w:rsidR="00415AD4" w:rsidRPr="00D835C1" w:rsidRDefault="00415AD4" w:rsidP="00415AD4">
      <w:pPr>
        <w:jc w:val="center"/>
        <w:rPr>
          <w:rFonts w:ascii="Calibri" w:hAnsi="Calibri" w:cs="Calibri"/>
          <w:sz w:val="96"/>
          <w:szCs w:val="96"/>
          <w:u w:val="single"/>
        </w:rPr>
      </w:pPr>
      <w:r w:rsidRPr="00D835C1">
        <w:rPr>
          <w:rFonts w:ascii="Calibri" w:hAnsi="Calibri" w:cs="Calibri"/>
          <w:sz w:val="96"/>
          <w:szCs w:val="96"/>
          <w:u w:val="single"/>
        </w:rPr>
        <w:t xml:space="preserve">Systems of the Human Body </w:t>
      </w:r>
    </w:p>
    <w:p w14:paraId="0A15E077" w14:textId="77777777" w:rsidR="00415AD4" w:rsidRDefault="00415AD4" w:rsidP="00415AD4">
      <w:pPr>
        <w:jc w:val="center"/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0450E14B" w14:textId="77777777" w:rsidR="00415AD4" w:rsidRPr="003B65FA" w:rsidRDefault="00415AD4" w:rsidP="00415AD4">
      <w:pPr>
        <w:jc w:val="center"/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2DDFA63B" w14:textId="77777777" w:rsidR="00415AD4" w:rsidRPr="000E6A4B" w:rsidRDefault="00415AD4" w:rsidP="00415AD4">
      <w:pPr>
        <w:jc w:val="center"/>
        <w:rPr>
          <w:rFonts w:asciiTheme="minorHAnsi" w:hAnsiTheme="minorHAnsi" w:cstheme="minorHAnsi"/>
          <w:b/>
          <w:sz w:val="96"/>
          <w:szCs w:val="96"/>
        </w:rPr>
      </w:pPr>
      <w:r>
        <w:rPr>
          <w:rFonts w:asciiTheme="minorHAnsi" w:hAnsiTheme="minorHAnsi" w:cstheme="minorHAnsi"/>
          <w:b/>
          <w:noProof/>
          <w:sz w:val="96"/>
          <w:szCs w:val="96"/>
          <w14:ligatures w14:val="standardContextual"/>
        </w:rPr>
        <w:drawing>
          <wp:inline distT="0" distB="0" distL="0" distR="0" wp14:anchorId="7B5D19B8" wp14:editId="3DB0AD71">
            <wp:extent cx="5727700" cy="2779414"/>
            <wp:effectExtent l="0" t="0" r="0" b="1905"/>
            <wp:docPr id="811141514" name="Picture 4" descr="A diagram of human body p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6180" name="Picture 4" descr="A diagram of human body par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93" cy="27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F0CF" w14:textId="77777777" w:rsidR="00415AD4" w:rsidRPr="000E6A4B" w:rsidRDefault="00415AD4" w:rsidP="00415AD4">
      <w:pPr>
        <w:jc w:val="center"/>
        <w:rPr>
          <w:rFonts w:ascii="Calibri" w:hAnsi="Calibri" w:cs="Calibri"/>
          <w:color w:val="0070C0"/>
          <w:u w:val="single"/>
        </w:rPr>
      </w:pPr>
    </w:p>
    <w:p w14:paraId="243B2B10" w14:textId="504A01B5" w:rsidR="00415AD4" w:rsidRDefault="00301562" w:rsidP="00415AD4">
      <w:pPr>
        <w:jc w:val="center"/>
        <w:rPr>
          <w:rFonts w:ascii="Calibri" w:hAnsi="Calibri" w:cs="Calibri"/>
          <w:color w:val="0070C0"/>
          <w:sz w:val="72"/>
          <w:szCs w:val="72"/>
          <w:u w:val="single"/>
        </w:rPr>
      </w:pPr>
      <w:r>
        <w:rPr>
          <w:rFonts w:ascii="Calibri" w:hAnsi="Calibri" w:cs="Calibri"/>
          <w:color w:val="0070C0"/>
          <w:sz w:val="72"/>
          <w:szCs w:val="72"/>
          <w:u w:val="single"/>
        </w:rPr>
        <w:t>10.</w:t>
      </w:r>
      <w:r w:rsidR="00E503C8">
        <w:rPr>
          <w:rFonts w:ascii="Calibri" w:hAnsi="Calibri" w:cs="Calibri"/>
          <w:color w:val="0070C0"/>
          <w:sz w:val="72"/>
          <w:szCs w:val="72"/>
          <w:u w:val="single"/>
        </w:rPr>
        <w:t>Skeletal</w:t>
      </w:r>
      <w:r w:rsidR="00415AD4" w:rsidRPr="000E6A4B">
        <w:rPr>
          <w:rFonts w:ascii="Calibri" w:hAnsi="Calibri" w:cs="Calibri"/>
          <w:color w:val="0070C0"/>
          <w:sz w:val="72"/>
          <w:szCs w:val="72"/>
          <w:u w:val="single"/>
        </w:rPr>
        <w:t xml:space="preserve"> System</w:t>
      </w:r>
    </w:p>
    <w:p w14:paraId="0CEFD404" w14:textId="38089802" w:rsidR="00415AD4" w:rsidRDefault="00301562" w:rsidP="00415AD4">
      <w:pPr>
        <w:jc w:val="center"/>
        <w:rPr>
          <w:rFonts w:ascii="Calibri" w:hAnsi="Calibri" w:cs="Calibri"/>
          <w:color w:val="0070C0"/>
          <w:sz w:val="20"/>
          <w:szCs w:val="20"/>
          <w:u w:val="single"/>
        </w:rPr>
      </w:pPr>
      <w:r w:rsidRPr="009A259F">
        <w:rPr>
          <w:rFonts w:ascii="Calibri" w:hAnsi="Calibri" w:cs="Calibri"/>
          <w:b/>
          <w:bCs/>
          <w:color w:val="FFC000"/>
          <w:sz w:val="22"/>
          <w:szCs w:val="22"/>
        </w:rPr>
        <w:t>EXAMPLE</w:t>
      </w:r>
    </w:p>
    <w:p w14:paraId="67A550B4" w14:textId="77777777" w:rsidR="00415AD4" w:rsidRPr="000E6A4B" w:rsidRDefault="00415AD4" w:rsidP="00415AD4">
      <w:pPr>
        <w:jc w:val="center"/>
        <w:rPr>
          <w:rFonts w:ascii="Calibri" w:hAnsi="Calibri" w:cs="Calibri"/>
          <w:color w:val="0070C0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15AD4" w14:paraId="001F9013" w14:textId="77777777" w:rsidTr="00383FCC"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15EC85" w14:textId="77777777" w:rsidR="00415AD4" w:rsidRPr="0032739B" w:rsidRDefault="00415AD4" w:rsidP="00383FC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273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</w:rPr>
              <w:t>Copyright:</w:t>
            </w:r>
            <w:r w:rsidRPr="003273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These materials are </w:t>
            </w:r>
            <w:proofErr w:type="gramStart"/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>photocopiable</w:t>
            </w:r>
            <w:proofErr w:type="gramEnd"/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but we would appreciate it if all logos and web addresses were left on materials. Thank you.</w:t>
            </w:r>
          </w:p>
        </w:tc>
      </w:tr>
    </w:tbl>
    <w:p w14:paraId="55E6CFA4" w14:textId="77777777" w:rsidR="00415AD4" w:rsidRDefault="00415AD4" w:rsidP="00415AD4">
      <w:pPr>
        <w:pStyle w:val="NormalWeb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>Teacher’s Notes</w:t>
      </w:r>
    </w:p>
    <w:p w14:paraId="12B89CE6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  <w:b/>
          <w:bCs/>
          <w:u w:val="single"/>
        </w:rPr>
      </w:pPr>
      <w:r w:rsidRPr="00830129">
        <w:rPr>
          <w:rFonts w:ascii="Calibri" w:hAnsi="Calibri" w:cs="Calibri"/>
          <w:b/>
          <w:bCs/>
          <w:u w:val="single"/>
        </w:rPr>
        <w:t xml:space="preserve">Lesson aim: </w:t>
      </w:r>
    </w:p>
    <w:p w14:paraId="4F67EF02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</w:rPr>
      </w:pPr>
      <w:r w:rsidRPr="00830129">
        <w:rPr>
          <w:rFonts w:ascii="Calibri" w:hAnsi="Calibri" w:cs="Calibri"/>
        </w:rPr>
        <w:t>To review/to teach</w:t>
      </w:r>
      <w:r>
        <w:rPr>
          <w:rFonts w:ascii="Calibri" w:hAnsi="Calibri" w:cs="Calibri"/>
        </w:rPr>
        <w:t xml:space="preserve"> one of</w:t>
      </w:r>
      <w:r w:rsidRPr="00830129">
        <w:rPr>
          <w:rFonts w:ascii="Calibri" w:hAnsi="Calibri" w:cs="Calibri"/>
        </w:rPr>
        <w:t xml:space="preserve"> the eleven body systems through a range of activities.</w:t>
      </w:r>
    </w:p>
    <w:p w14:paraId="6148F631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  <w:sz w:val="10"/>
          <w:szCs w:val="10"/>
        </w:rPr>
      </w:pPr>
    </w:p>
    <w:p w14:paraId="4719A72B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  <w:b/>
          <w:bCs/>
          <w:u w:val="single"/>
        </w:rPr>
      </w:pPr>
      <w:r w:rsidRPr="00830129">
        <w:rPr>
          <w:rFonts w:ascii="Calibri" w:hAnsi="Calibri" w:cs="Calibri"/>
          <w:b/>
          <w:bCs/>
          <w:u w:val="single"/>
        </w:rPr>
        <w:t>Timing:</w:t>
      </w:r>
    </w:p>
    <w:p w14:paraId="3E2EEFA4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60 minutes+</w:t>
      </w:r>
    </w:p>
    <w:p w14:paraId="29AC4A4F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  <w:sz w:val="10"/>
          <w:szCs w:val="10"/>
        </w:rPr>
      </w:pPr>
    </w:p>
    <w:p w14:paraId="51AB8979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  <w:b/>
          <w:bCs/>
          <w:u w:val="single"/>
        </w:rPr>
      </w:pPr>
      <w:r w:rsidRPr="00830129">
        <w:rPr>
          <w:rFonts w:ascii="Calibri" w:hAnsi="Calibri" w:cs="Calibri"/>
          <w:b/>
          <w:bCs/>
          <w:u w:val="single"/>
        </w:rPr>
        <w:t xml:space="preserve">Who is this for? </w:t>
      </w:r>
    </w:p>
    <w:p w14:paraId="3CC5B974" w14:textId="77777777" w:rsidR="00415AD4" w:rsidRPr="00830129" w:rsidRDefault="00415AD4" w:rsidP="00415AD4">
      <w:pPr>
        <w:pStyle w:val="NormalWeb"/>
        <w:jc w:val="left"/>
        <w:rPr>
          <w:rFonts w:ascii="Calibri" w:hAnsi="Calibri" w:cs="Calibri"/>
        </w:rPr>
      </w:pPr>
      <w:r w:rsidRPr="00830129">
        <w:rPr>
          <w:rFonts w:ascii="Calibri" w:hAnsi="Calibri" w:cs="Calibri"/>
        </w:rPr>
        <w:t xml:space="preserve">This </w:t>
      </w:r>
      <w:r>
        <w:rPr>
          <w:rFonts w:ascii="Calibri" w:hAnsi="Calibri" w:cs="Calibri"/>
        </w:rPr>
        <w:t xml:space="preserve">lesson </w:t>
      </w:r>
      <w:r w:rsidRPr="00830129">
        <w:rPr>
          <w:rFonts w:ascii="Calibri" w:hAnsi="Calibri" w:cs="Calibri"/>
        </w:rPr>
        <w:t xml:space="preserve">has been designed as either a range of reviewing/recycling tasks for those that already have some medical knowledge or as a range of activities for those beginning their medical studies.  </w:t>
      </w:r>
    </w:p>
    <w:p w14:paraId="08687075" w14:textId="77777777" w:rsidR="00415AD4" w:rsidRPr="00AD22E9" w:rsidRDefault="00415AD4" w:rsidP="00415AD4">
      <w:pPr>
        <w:pStyle w:val="NormalWeb"/>
        <w:jc w:val="left"/>
        <w:rPr>
          <w:rFonts w:cstheme="min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9"/>
        <w:gridCol w:w="1960"/>
        <w:gridCol w:w="4536"/>
        <w:gridCol w:w="1785"/>
      </w:tblGrid>
      <w:tr w:rsidR="00415AD4" w14:paraId="63D30D07" w14:textId="77777777" w:rsidTr="00383FCC">
        <w:tc>
          <w:tcPr>
            <w:tcW w:w="729" w:type="dxa"/>
          </w:tcPr>
          <w:p w14:paraId="29AEFFC3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  <w:b/>
                <w:bCs/>
                <w:color w:val="0070C0"/>
              </w:rPr>
            </w:pPr>
            <w:r w:rsidRPr="00683FD9">
              <w:rPr>
                <w:rFonts w:ascii="Calibri" w:hAnsi="Calibri" w:cs="Calibri"/>
                <w:b/>
                <w:bCs/>
                <w:color w:val="0070C0"/>
              </w:rPr>
              <w:t>Level</w:t>
            </w:r>
          </w:p>
        </w:tc>
        <w:tc>
          <w:tcPr>
            <w:tcW w:w="1960" w:type="dxa"/>
          </w:tcPr>
          <w:p w14:paraId="3996ABB7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  <w:b/>
                <w:bCs/>
                <w:color w:val="0070C0"/>
              </w:rPr>
            </w:pPr>
            <w:r w:rsidRPr="00683FD9">
              <w:rPr>
                <w:rFonts w:ascii="Calibri" w:hAnsi="Calibri" w:cs="Calibri"/>
                <w:b/>
                <w:bCs/>
                <w:color w:val="0070C0"/>
              </w:rPr>
              <w:t xml:space="preserve">Medical Knowledge Level </w:t>
            </w:r>
          </w:p>
        </w:tc>
        <w:tc>
          <w:tcPr>
            <w:tcW w:w="4536" w:type="dxa"/>
          </w:tcPr>
          <w:p w14:paraId="64465715" w14:textId="77777777" w:rsidR="00415AD4" w:rsidRPr="00683FD9" w:rsidRDefault="00415AD4" w:rsidP="00383FCC">
            <w:pPr>
              <w:pStyle w:val="NormalWeb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683FD9">
              <w:rPr>
                <w:rFonts w:ascii="Calibri" w:hAnsi="Calibri" w:cs="Calibri"/>
                <w:b/>
                <w:bCs/>
                <w:color w:val="0070C0"/>
              </w:rPr>
              <w:t xml:space="preserve">Lesson Ideas </w:t>
            </w:r>
          </w:p>
        </w:tc>
        <w:tc>
          <w:tcPr>
            <w:tcW w:w="1785" w:type="dxa"/>
          </w:tcPr>
          <w:p w14:paraId="7987A508" w14:textId="77777777" w:rsidR="00415AD4" w:rsidRPr="00683FD9" w:rsidRDefault="00415AD4" w:rsidP="00383FCC">
            <w:pPr>
              <w:pStyle w:val="NormalWeb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683FD9">
              <w:rPr>
                <w:rFonts w:ascii="Calibri" w:hAnsi="Calibri" w:cs="Calibri"/>
                <w:b/>
                <w:bCs/>
                <w:color w:val="0070C0"/>
              </w:rPr>
              <w:t>Lesson Timing</w:t>
            </w:r>
          </w:p>
        </w:tc>
      </w:tr>
      <w:tr w:rsidR="00415AD4" w14:paraId="49534D3A" w14:textId="77777777" w:rsidTr="00383FCC">
        <w:tc>
          <w:tcPr>
            <w:tcW w:w="729" w:type="dxa"/>
          </w:tcPr>
          <w:p w14:paraId="32A7BFC1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All</w:t>
            </w:r>
          </w:p>
        </w:tc>
        <w:tc>
          <w:tcPr>
            <w:tcW w:w="1960" w:type="dxa"/>
          </w:tcPr>
          <w:p w14:paraId="68740C67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None</w:t>
            </w:r>
          </w:p>
        </w:tc>
        <w:tc>
          <w:tcPr>
            <w:tcW w:w="4536" w:type="dxa"/>
          </w:tcPr>
          <w:p w14:paraId="470CBB96" w14:textId="77777777" w:rsidR="00415AD4" w:rsidRPr="00683FD9" w:rsidRDefault="00415AD4" w:rsidP="00415AD4">
            <w:pPr>
              <w:pStyle w:val="NormalWeb"/>
              <w:numPr>
                <w:ilvl w:val="0"/>
                <w:numId w:val="13"/>
              </w:numPr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Pre-teach the vocabulary before each body system.</w:t>
            </w:r>
          </w:p>
          <w:p w14:paraId="4E85401C" w14:textId="77777777" w:rsidR="00415AD4" w:rsidRPr="00683FD9" w:rsidRDefault="00415AD4" w:rsidP="00415AD4">
            <w:pPr>
              <w:pStyle w:val="NormalWeb"/>
              <w:numPr>
                <w:ilvl w:val="0"/>
                <w:numId w:val="13"/>
              </w:numPr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Drill pronunciation after each body system.</w:t>
            </w:r>
          </w:p>
          <w:p w14:paraId="68F94B1C" w14:textId="77777777" w:rsidR="00415AD4" w:rsidRPr="00683FD9" w:rsidRDefault="00415AD4" w:rsidP="00415AD4">
            <w:pPr>
              <w:pStyle w:val="NormalWeb"/>
              <w:numPr>
                <w:ilvl w:val="0"/>
                <w:numId w:val="13"/>
              </w:numPr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Test each body system at the end of each lesson</w:t>
            </w:r>
            <w:r>
              <w:rPr>
                <w:rFonts w:ascii="Calibri" w:hAnsi="Calibri" w:cs="Calibri"/>
              </w:rPr>
              <w:t xml:space="preserve"> using the test questions at the back of this booklet. Select the questions that are relevant to the body system you wish to test.</w:t>
            </w:r>
          </w:p>
        </w:tc>
        <w:tc>
          <w:tcPr>
            <w:tcW w:w="1785" w:type="dxa"/>
          </w:tcPr>
          <w:p w14:paraId="3EC36250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40 mins for the </w:t>
            </w:r>
            <w:r>
              <w:rPr>
                <w:rFonts w:ascii="Calibri" w:hAnsi="Calibri" w:cs="Calibri"/>
              </w:rPr>
              <w:t>introduction</w:t>
            </w:r>
            <w:r w:rsidRPr="00683FD9">
              <w:rPr>
                <w:rFonts w:ascii="Calibri" w:hAnsi="Calibri" w:cs="Calibri"/>
              </w:rPr>
              <w:t xml:space="preserve">. </w:t>
            </w:r>
          </w:p>
          <w:p w14:paraId="689F7B8A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50-60 mins per system.</w:t>
            </w:r>
          </w:p>
        </w:tc>
      </w:tr>
      <w:tr w:rsidR="00415AD4" w14:paraId="7E6A24FD" w14:textId="77777777" w:rsidTr="00383FCC">
        <w:tc>
          <w:tcPr>
            <w:tcW w:w="729" w:type="dxa"/>
          </w:tcPr>
          <w:p w14:paraId="1BC679B9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All </w:t>
            </w:r>
          </w:p>
        </w:tc>
        <w:tc>
          <w:tcPr>
            <w:tcW w:w="1960" w:type="dxa"/>
          </w:tcPr>
          <w:p w14:paraId="283864E8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Some</w:t>
            </w:r>
          </w:p>
        </w:tc>
        <w:tc>
          <w:tcPr>
            <w:tcW w:w="4536" w:type="dxa"/>
          </w:tcPr>
          <w:p w14:paraId="1683E2B0" w14:textId="77777777" w:rsidR="00415AD4" w:rsidRDefault="00415AD4" w:rsidP="00415AD4">
            <w:pPr>
              <w:pStyle w:val="NormalWeb"/>
              <w:numPr>
                <w:ilvl w:val="0"/>
                <w:numId w:val="14"/>
              </w:numPr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Students can work through each task in small groups or pairs if the teacher does not know how much medical knowledge the students have. </w:t>
            </w:r>
          </w:p>
          <w:p w14:paraId="5C9C3B93" w14:textId="77777777" w:rsidR="00415AD4" w:rsidRPr="00683FD9" w:rsidRDefault="00415AD4" w:rsidP="00415AD4">
            <w:pPr>
              <w:pStyle w:val="NormalWeb"/>
              <w:numPr>
                <w:ilvl w:val="0"/>
                <w:numId w:val="14"/>
              </w:num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Drill pronunciation of key medical terms after each body system.</w:t>
            </w:r>
          </w:p>
        </w:tc>
        <w:tc>
          <w:tcPr>
            <w:tcW w:w="1785" w:type="dxa"/>
          </w:tcPr>
          <w:p w14:paraId="70A654BC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30 mins for the </w:t>
            </w:r>
            <w:r>
              <w:rPr>
                <w:rFonts w:ascii="Calibri" w:hAnsi="Calibri" w:cs="Calibri"/>
              </w:rPr>
              <w:t>introduction</w:t>
            </w:r>
            <w:r w:rsidRPr="00683FD9">
              <w:rPr>
                <w:rFonts w:ascii="Calibri" w:hAnsi="Calibri" w:cs="Calibri"/>
              </w:rPr>
              <w:t xml:space="preserve">. </w:t>
            </w:r>
          </w:p>
          <w:p w14:paraId="380DA470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 40-50 mins per system. </w:t>
            </w:r>
          </w:p>
        </w:tc>
      </w:tr>
      <w:tr w:rsidR="00415AD4" w14:paraId="45A63F79" w14:textId="77777777" w:rsidTr="00383FCC">
        <w:tc>
          <w:tcPr>
            <w:tcW w:w="729" w:type="dxa"/>
          </w:tcPr>
          <w:p w14:paraId="491A08FA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All </w:t>
            </w:r>
          </w:p>
        </w:tc>
        <w:tc>
          <w:tcPr>
            <w:tcW w:w="1960" w:type="dxa"/>
          </w:tcPr>
          <w:p w14:paraId="06D73D75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Studied topic previously</w:t>
            </w:r>
          </w:p>
        </w:tc>
        <w:tc>
          <w:tcPr>
            <w:tcW w:w="4536" w:type="dxa"/>
          </w:tcPr>
          <w:p w14:paraId="0A5D74CB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Use as a reviewing/recycling task. </w:t>
            </w:r>
          </w:p>
          <w:p w14:paraId="3E564791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Run as a workshop where students are working at their own pace with the teacher feeding in the sample answers when required.</w:t>
            </w:r>
          </w:p>
        </w:tc>
        <w:tc>
          <w:tcPr>
            <w:tcW w:w="1785" w:type="dxa"/>
          </w:tcPr>
          <w:p w14:paraId="0F046BE2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 xml:space="preserve">20 mins for the </w:t>
            </w:r>
            <w:r>
              <w:rPr>
                <w:rFonts w:ascii="Calibri" w:hAnsi="Calibri" w:cs="Calibri"/>
              </w:rPr>
              <w:t>introduction</w:t>
            </w:r>
            <w:r w:rsidRPr="00683FD9">
              <w:rPr>
                <w:rFonts w:ascii="Calibri" w:hAnsi="Calibri" w:cs="Calibri"/>
              </w:rPr>
              <w:t>.</w:t>
            </w:r>
          </w:p>
          <w:p w14:paraId="37AB6749" w14:textId="77777777" w:rsidR="00415AD4" w:rsidRPr="00683FD9" w:rsidRDefault="00415AD4" w:rsidP="00383FCC">
            <w:pPr>
              <w:pStyle w:val="NormalWeb"/>
              <w:jc w:val="left"/>
              <w:rPr>
                <w:rFonts w:ascii="Calibri" w:hAnsi="Calibri" w:cs="Calibri"/>
              </w:rPr>
            </w:pPr>
            <w:r w:rsidRPr="00683FD9">
              <w:rPr>
                <w:rFonts w:ascii="Calibri" w:hAnsi="Calibri" w:cs="Calibri"/>
              </w:rPr>
              <w:t>20 -30 mins per system.</w:t>
            </w:r>
          </w:p>
        </w:tc>
      </w:tr>
    </w:tbl>
    <w:p w14:paraId="15DDEAA3" w14:textId="77777777" w:rsidR="00415AD4" w:rsidRPr="002C07AB" w:rsidRDefault="00415AD4" w:rsidP="00415AD4">
      <w:pPr>
        <w:pStyle w:val="NormalWeb"/>
        <w:jc w:val="left"/>
        <w:rPr>
          <w:rFonts w:ascii="Calibri" w:hAnsi="Calibri" w:cs="Calibri"/>
          <w:b/>
          <w:bCs/>
          <w:sz w:val="10"/>
          <w:szCs w:val="10"/>
          <w:u w:val="single"/>
        </w:rPr>
      </w:pPr>
    </w:p>
    <w:p w14:paraId="7D7F3558" w14:textId="77777777" w:rsidR="00415AD4" w:rsidRDefault="00415AD4" w:rsidP="00415AD4">
      <w:pPr>
        <w:pStyle w:val="NormalWeb"/>
        <w:jc w:val="left"/>
        <w:rPr>
          <w:rFonts w:ascii="Calibri" w:hAnsi="Calibri" w:cs="Calibri"/>
          <w:b/>
          <w:bCs/>
          <w:u w:val="single"/>
        </w:rPr>
      </w:pPr>
    </w:p>
    <w:p w14:paraId="142E71C6" w14:textId="77777777" w:rsidR="00415AD4" w:rsidRPr="002C07AB" w:rsidRDefault="00415AD4" w:rsidP="00415AD4">
      <w:pPr>
        <w:pStyle w:val="NormalWeb"/>
        <w:jc w:val="left"/>
        <w:rPr>
          <w:rFonts w:ascii="Calibri" w:hAnsi="Calibri" w:cs="Calibri"/>
          <w:sz w:val="10"/>
          <w:szCs w:val="10"/>
        </w:rPr>
      </w:pPr>
    </w:p>
    <w:p w14:paraId="54CF75B2" w14:textId="77777777" w:rsidR="00415AD4" w:rsidRDefault="00415AD4" w:rsidP="00415AD4">
      <w:pPr>
        <w:pStyle w:val="NormalWeb"/>
        <w:jc w:val="left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Differentiation: Extension ideas</w:t>
      </w:r>
    </w:p>
    <w:p w14:paraId="35E3136B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 w:rsidRPr="00037FD4">
        <w:rPr>
          <w:rFonts w:ascii="Calibri" w:hAnsi="Calibri" w:cs="Calibri"/>
        </w:rPr>
        <w:t xml:space="preserve">1. </w:t>
      </w:r>
      <w:r>
        <w:rPr>
          <w:rFonts w:ascii="Calibri" w:hAnsi="Calibri" w:cs="Calibri"/>
        </w:rPr>
        <w:t xml:space="preserve">Gap fill exercises – remove each table of ‘given’ words. </w:t>
      </w:r>
    </w:p>
    <w:p w14:paraId="636CBCF8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Text boxes – find collocations. </w:t>
      </w:r>
    </w:p>
    <w:p w14:paraId="5D9A72C6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Sample paragraph answers – paraphrase or </w:t>
      </w:r>
      <w:proofErr w:type="spellStart"/>
      <w:r>
        <w:rPr>
          <w:rFonts w:ascii="Calibri" w:hAnsi="Calibri" w:cs="Calibri"/>
        </w:rPr>
        <w:t>summarise</w:t>
      </w:r>
      <w:proofErr w:type="spellEnd"/>
      <w:r>
        <w:rPr>
          <w:rFonts w:ascii="Calibri" w:hAnsi="Calibri" w:cs="Calibri"/>
        </w:rPr>
        <w:t xml:space="preserve"> content.</w:t>
      </w:r>
    </w:p>
    <w:p w14:paraId="0931F95D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4. Sample paragraph answers – extend the paragraph by researching the organ/system and adding to what has been given.</w:t>
      </w:r>
    </w:p>
    <w:p w14:paraId="5D3819AF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5. Write a paragraph of other organs or glands in that system.</w:t>
      </w:r>
    </w:p>
    <w:p w14:paraId="4C3E318E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6. Draw a diagram of an organ and label it.</w:t>
      </w:r>
    </w:p>
    <w:p w14:paraId="08FFEC68" w14:textId="77777777" w:rsidR="00415AD4" w:rsidRDefault="00415AD4" w:rsidP="00415AD4">
      <w:pPr>
        <w:pStyle w:val="NormalWeb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7. Research an organ and present it to the class.</w:t>
      </w:r>
    </w:p>
    <w:p w14:paraId="2257A89F" w14:textId="77777777" w:rsidR="00781A2C" w:rsidRDefault="00781A2C" w:rsidP="000D1080">
      <w:pPr>
        <w:tabs>
          <w:tab w:val="left" w:pos="3030"/>
        </w:tabs>
        <w:rPr>
          <w:rFonts w:ascii="Calibri" w:hAnsi="Calibri" w:cs="Calibri"/>
          <w:b/>
          <w:bCs/>
          <w:color w:val="0070C0"/>
          <w:u w:val="single"/>
        </w:rPr>
      </w:pPr>
    </w:p>
    <w:p w14:paraId="69682705" w14:textId="77777777" w:rsidR="00781A2C" w:rsidRDefault="00781A2C" w:rsidP="000D1080">
      <w:pPr>
        <w:tabs>
          <w:tab w:val="left" w:pos="3030"/>
        </w:tabs>
        <w:rPr>
          <w:rFonts w:ascii="Calibri" w:hAnsi="Calibri" w:cs="Calibri"/>
          <w:b/>
          <w:bCs/>
          <w:color w:val="0070C0"/>
          <w:u w:val="single"/>
        </w:rPr>
      </w:pPr>
    </w:p>
    <w:p w14:paraId="483595C6" w14:textId="17EC904A" w:rsidR="000D1080" w:rsidRPr="006D4D9D" w:rsidRDefault="000D1080" w:rsidP="000D1080">
      <w:pPr>
        <w:tabs>
          <w:tab w:val="left" w:pos="3030"/>
        </w:tabs>
        <w:rPr>
          <w:rFonts w:ascii="Calibri" w:hAnsi="Calibri" w:cs="Calibri"/>
          <w:b/>
          <w:bCs/>
          <w:color w:val="0070C0"/>
          <w:u w:val="single"/>
        </w:rPr>
      </w:pPr>
      <w:r w:rsidRPr="006D4D9D">
        <w:rPr>
          <w:rFonts w:ascii="Calibri" w:hAnsi="Calibri" w:cs="Calibri"/>
          <w:b/>
          <w:bCs/>
          <w:color w:val="0070C0"/>
          <w:u w:val="single"/>
        </w:rPr>
        <w:lastRenderedPageBreak/>
        <w:t>10. The Skeletal System</w:t>
      </w:r>
      <w:r w:rsidR="009A259F">
        <w:rPr>
          <w:rFonts w:ascii="Calibri" w:hAnsi="Calibri" w:cs="Calibri"/>
          <w:b/>
          <w:bCs/>
          <w:color w:val="0070C0"/>
          <w:u w:val="single"/>
        </w:rPr>
        <w:t xml:space="preserve"> </w:t>
      </w:r>
      <w:r w:rsidR="009A259F" w:rsidRPr="009A259F">
        <w:rPr>
          <w:rFonts w:ascii="Calibri" w:hAnsi="Calibri" w:cs="Calibri"/>
          <w:b/>
          <w:bCs/>
          <w:color w:val="FFC000"/>
          <w:sz w:val="22"/>
          <w:szCs w:val="22"/>
        </w:rPr>
        <w:t>EXAMPLE</w:t>
      </w:r>
    </w:p>
    <w:p w14:paraId="4ABFB4B4" w14:textId="45D22193" w:rsidR="000D1080" w:rsidRDefault="000D1080" w:rsidP="000D1080">
      <w:pPr>
        <w:tabs>
          <w:tab w:val="left" w:pos="3030"/>
        </w:tabs>
        <w:rPr>
          <w:rFonts w:ascii="Calibri" w:hAnsi="Calibri" w:cs="Calibri"/>
        </w:rPr>
      </w:pPr>
      <w:r w:rsidRPr="00403515">
        <w:rPr>
          <w:rFonts w:ascii="Calibri" w:hAnsi="Calibri" w:cs="Calibri"/>
        </w:rPr>
        <w:t xml:space="preserve">10.1. Label the </w:t>
      </w:r>
      <w:r w:rsidR="00B31465" w:rsidRPr="00B15F19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</w:t>
      </w:r>
      <w:r w:rsidR="00B31465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XXXXXXXXXXXX</w:t>
      </w:r>
      <w:r w:rsidR="00B31465" w:rsidRPr="00403515">
        <w:rPr>
          <w:rFonts w:ascii="Calibri" w:hAnsi="Calibri" w:cs="Calibri"/>
        </w:rPr>
        <w:t xml:space="preserve"> </w:t>
      </w:r>
      <w:r w:rsidRPr="00403515">
        <w:rPr>
          <w:rFonts w:ascii="Calibri" w:hAnsi="Calibri" w:cs="Calibri"/>
        </w:rPr>
        <w:t>compare with a partner when you have finished.</w:t>
      </w:r>
    </w:p>
    <w:p w14:paraId="37844D2F" w14:textId="77777777" w:rsidR="000D1080" w:rsidRPr="002D59AE" w:rsidRDefault="000D1080" w:rsidP="000D1080">
      <w:pPr>
        <w:tabs>
          <w:tab w:val="left" w:pos="3030"/>
        </w:tabs>
        <w:rPr>
          <w:rFonts w:ascii="Calibri" w:hAnsi="Calibri" w:cs="Calibri"/>
          <w:sz w:val="10"/>
          <w:szCs w:val="1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35"/>
        <w:gridCol w:w="1196"/>
        <w:gridCol w:w="587"/>
        <w:gridCol w:w="1175"/>
        <w:gridCol w:w="622"/>
        <w:gridCol w:w="1306"/>
        <w:gridCol w:w="534"/>
        <w:gridCol w:w="1196"/>
        <w:gridCol w:w="495"/>
        <w:gridCol w:w="1364"/>
      </w:tblGrid>
      <w:tr w:rsidR="000D1080" w:rsidRPr="00EB0B92" w14:paraId="7353E983" w14:textId="77777777" w:rsidTr="00383FCC">
        <w:trPr>
          <w:trHeight w:val="537"/>
        </w:trPr>
        <w:tc>
          <w:tcPr>
            <w:tcW w:w="535" w:type="dxa"/>
          </w:tcPr>
          <w:p w14:paraId="6991DE36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EB0B92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1198" w:type="dxa"/>
          </w:tcPr>
          <w:p w14:paraId="1C06AB2A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  <w:p w14:paraId="46E1332A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7" w:type="dxa"/>
          </w:tcPr>
          <w:p w14:paraId="4874A1FB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77" w:type="dxa"/>
          </w:tcPr>
          <w:p w14:paraId="3D76FE37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2" w:type="dxa"/>
          </w:tcPr>
          <w:p w14:paraId="19034A44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08" w:type="dxa"/>
          </w:tcPr>
          <w:p w14:paraId="2E44D4B7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" w:type="dxa"/>
          </w:tcPr>
          <w:p w14:paraId="21A14B4C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98" w:type="dxa"/>
          </w:tcPr>
          <w:p w14:paraId="43D25BC8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1" w:type="dxa"/>
          </w:tcPr>
          <w:p w14:paraId="7817D1D5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66" w:type="dxa"/>
          </w:tcPr>
          <w:p w14:paraId="44D9D1D6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1080" w:rsidRPr="00EB0B92" w14:paraId="7FF013DB" w14:textId="77777777" w:rsidTr="00383FCC">
        <w:trPr>
          <w:trHeight w:val="537"/>
        </w:trPr>
        <w:tc>
          <w:tcPr>
            <w:tcW w:w="535" w:type="dxa"/>
          </w:tcPr>
          <w:p w14:paraId="75324092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98" w:type="dxa"/>
          </w:tcPr>
          <w:p w14:paraId="23E41627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  <w:p w14:paraId="0032AC6A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7" w:type="dxa"/>
          </w:tcPr>
          <w:p w14:paraId="330D149B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EB0B92">
              <w:rPr>
                <w:rFonts w:ascii="Calibri" w:hAnsi="Calibri" w:cs="Calibri"/>
                <w:sz w:val="22"/>
                <w:szCs w:val="22"/>
              </w:rPr>
              <w:t>7.</w:t>
            </w:r>
          </w:p>
        </w:tc>
        <w:tc>
          <w:tcPr>
            <w:tcW w:w="1177" w:type="dxa"/>
          </w:tcPr>
          <w:p w14:paraId="17DC5DB2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2" w:type="dxa"/>
          </w:tcPr>
          <w:p w14:paraId="7C03404A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08" w:type="dxa"/>
          </w:tcPr>
          <w:p w14:paraId="23C653CA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" w:type="dxa"/>
          </w:tcPr>
          <w:p w14:paraId="0A893E6F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98" w:type="dxa"/>
          </w:tcPr>
          <w:p w14:paraId="4E2CD7D4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1" w:type="dxa"/>
          </w:tcPr>
          <w:p w14:paraId="2960C000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66" w:type="dxa"/>
          </w:tcPr>
          <w:p w14:paraId="7FB28D9F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1080" w:rsidRPr="00EB0B92" w14:paraId="36C5D852" w14:textId="77777777" w:rsidTr="00383FCC">
        <w:trPr>
          <w:trHeight w:val="537"/>
        </w:trPr>
        <w:tc>
          <w:tcPr>
            <w:tcW w:w="535" w:type="dxa"/>
          </w:tcPr>
          <w:p w14:paraId="3836A594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98" w:type="dxa"/>
          </w:tcPr>
          <w:p w14:paraId="237B03B2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  <w:p w14:paraId="414990D7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7" w:type="dxa"/>
          </w:tcPr>
          <w:p w14:paraId="3E466564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77" w:type="dxa"/>
          </w:tcPr>
          <w:p w14:paraId="2DAC8CA3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2" w:type="dxa"/>
          </w:tcPr>
          <w:p w14:paraId="4F9C24DA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EB0B92">
              <w:rPr>
                <w:rFonts w:ascii="Calibri" w:hAnsi="Calibri" w:cs="Calibri"/>
                <w:sz w:val="22"/>
                <w:szCs w:val="22"/>
              </w:rPr>
              <w:t>13.</w:t>
            </w:r>
          </w:p>
        </w:tc>
        <w:tc>
          <w:tcPr>
            <w:tcW w:w="1308" w:type="dxa"/>
          </w:tcPr>
          <w:p w14:paraId="343E9EA8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" w:type="dxa"/>
          </w:tcPr>
          <w:p w14:paraId="6159563D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EB0B92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98" w:type="dxa"/>
          </w:tcPr>
          <w:p w14:paraId="3B4E5FBE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1" w:type="dxa"/>
          </w:tcPr>
          <w:p w14:paraId="48BBBFFC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66" w:type="dxa"/>
          </w:tcPr>
          <w:p w14:paraId="65C0F6B8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1080" w:rsidRPr="00EB0B92" w14:paraId="582856B3" w14:textId="77777777" w:rsidTr="00383FCC">
        <w:trPr>
          <w:trHeight w:val="537"/>
        </w:trPr>
        <w:tc>
          <w:tcPr>
            <w:tcW w:w="535" w:type="dxa"/>
          </w:tcPr>
          <w:p w14:paraId="5F0895B5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16.</w:t>
            </w:r>
          </w:p>
        </w:tc>
        <w:tc>
          <w:tcPr>
            <w:tcW w:w="1198" w:type="dxa"/>
          </w:tcPr>
          <w:p w14:paraId="67642B60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  <w:p w14:paraId="08E0EDED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7" w:type="dxa"/>
          </w:tcPr>
          <w:p w14:paraId="38144DBA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177" w:type="dxa"/>
          </w:tcPr>
          <w:p w14:paraId="7DF6ADFC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2" w:type="dxa"/>
          </w:tcPr>
          <w:p w14:paraId="7B7D9F71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EB0B92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8</w:t>
            </w:r>
            <w:r w:rsidRPr="00EB0B9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08" w:type="dxa"/>
          </w:tcPr>
          <w:p w14:paraId="1D5ABED8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" w:type="dxa"/>
          </w:tcPr>
          <w:p w14:paraId="3D5823A2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EB0B92">
              <w:rPr>
                <w:rFonts w:ascii="Calibri" w:hAnsi="Calibri" w:cs="Calibri"/>
                <w:sz w:val="22"/>
                <w:szCs w:val="22"/>
              </w:rPr>
              <w:t>19.</w:t>
            </w:r>
          </w:p>
        </w:tc>
        <w:tc>
          <w:tcPr>
            <w:tcW w:w="1198" w:type="dxa"/>
          </w:tcPr>
          <w:p w14:paraId="795BDC68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54238AD3" w14:textId="77777777" w:rsidR="000D1080" w:rsidRPr="009F5BEA" w:rsidRDefault="000D1080" w:rsidP="00383FC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  <w:r w:rsidRPr="009F5BE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366" w:type="dxa"/>
            <w:shd w:val="clear" w:color="auto" w:fill="auto"/>
          </w:tcPr>
          <w:p w14:paraId="7291A308" w14:textId="77777777" w:rsidR="000D1080" w:rsidRPr="009F5BEA" w:rsidRDefault="000D1080" w:rsidP="00383FCC"/>
        </w:tc>
      </w:tr>
      <w:tr w:rsidR="000D1080" w:rsidRPr="00EB0B92" w14:paraId="51AEE537" w14:textId="77777777" w:rsidTr="00383FCC">
        <w:trPr>
          <w:trHeight w:val="538"/>
        </w:trPr>
        <w:tc>
          <w:tcPr>
            <w:tcW w:w="535" w:type="dxa"/>
          </w:tcPr>
          <w:p w14:paraId="1E930757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21. </w:t>
            </w:r>
          </w:p>
          <w:p w14:paraId="098D672E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8" w:type="dxa"/>
          </w:tcPr>
          <w:p w14:paraId="10BC09A2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7" w:type="dxa"/>
          </w:tcPr>
          <w:p w14:paraId="18CA4EFD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22.</w:t>
            </w:r>
          </w:p>
        </w:tc>
        <w:tc>
          <w:tcPr>
            <w:tcW w:w="1177" w:type="dxa"/>
          </w:tcPr>
          <w:p w14:paraId="24451029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22" w:type="dxa"/>
          </w:tcPr>
          <w:p w14:paraId="0889BCFB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23.</w:t>
            </w:r>
          </w:p>
        </w:tc>
        <w:tc>
          <w:tcPr>
            <w:tcW w:w="1308" w:type="dxa"/>
          </w:tcPr>
          <w:p w14:paraId="2723929F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89" w:type="dxa"/>
            <w:gridSpan w:val="4"/>
            <w:shd w:val="clear" w:color="auto" w:fill="D9D9D9" w:themeFill="background1" w:themeFillShade="D9"/>
          </w:tcPr>
          <w:p w14:paraId="1ABCA266" w14:textId="77777777" w:rsidR="000D1080" w:rsidRPr="00EB0B92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9C57BB" w14:textId="77777777" w:rsidR="000D1080" w:rsidRPr="00D62361" w:rsidRDefault="000D1080" w:rsidP="000D1080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31DE783A" w14:textId="77777777" w:rsidR="000D1080" w:rsidRDefault="000D1080" w:rsidP="000D1080">
      <w:pPr>
        <w:jc w:val="both"/>
        <w:rPr>
          <w:rFonts w:asciiTheme="minorHAnsi" w:hAnsiTheme="minorHAnsi" w:cstheme="minorHAnsi"/>
          <w:color w:val="000000" w:themeColor="text1"/>
          <w:u w:val="single"/>
        </w:rPr>
      </w:pPr>
    </w:p>
    <w:p w14:paraId="3EB71400" w14:textId="3A31678A" w:rsidR="000D1080" w:rsidRPr="00593BA8" w:rsidRDefault="00792934" w:rsidP="000D1080">
      <w:pPr>
        <w:jc w:val="both"/>
        <w:rPr>
          <w:rFonts w:asciiTheme="minorHAnsi" w:hAnsiTheme="minorHAnsi" w:cstheme="minorHAnsi"/>
          <w:color w:val="000000" w:themeColor="text1"/>
          <w:u w:val="single"/>
        </w:rPr>
      </w:pPr>
      <w:r w:rsidRPr="00792934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45DEEC7" wp14:editId="4E3D9E30">
            <wp:extent cx="5727700" cy="5646420"/>
            <wp:effectExtent l="0" t="0" r="0" b="5080"/>
            <wp:docPr id="1560683817" name="Picture 17" descr="A skeleton with names of the b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83817" name="Picture 17" descr="A skeleton with names of the bone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100E" w14:textId="77777777" w:rsidR="000D1080" w:rsidRDefault="000D1080" w:rsidP="000D1080">
      <w:pPr>
        <w:tabs>
          <w:tab w:val="left" w:pos="3030"/>
        </w:tabs>
        <w:rPr>
          <w:rFonts w:asciiTheme="minorHAnsi" w:hAnsiTheme="minorHAnsi" w:cstheme="minorHAnsi"/>
          <w:sz w:val="22"/>
          <w:szCs w:val="22"/>
        </w:rPr>
      </w:pPr>
    </w:p>
    <w:p w14:paraId="287FAA93" w14:textId="77777777" w:rsidR="000D1080" w:rsidRDefault="000D1080" w:rsidP="000D1080">
      <w:pPr>
        <w:tabs>
          <w:tab w:val="left" w:pos="303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</w:t>
      </w:r>
      <w:r w:rsidRPr="00EA042A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2. </w:t>
      </w:r>
      <w:r w:rsidRPr="00EA042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Practice saying the words aloud with a partner.</w:t>
      </w:r>
    </w:p>
    <w:p w14:paraId="3FC9D346" w14:textId="77777777" w:rsidR="00792934" w:rsidRDefault="00792934" w:rsidP="000D1080">
      <w:pPr>
        <w:tabs>
          <w:tab w:val="left" w:pos="3030"/>
        </w:tabs>
        <w:jc w:val="both"/>
        <w:rPr>
          <w:rFonts w:ascii="Calibri" w:hAnsi="Calibri" w:cs="Calibri"/>
        </w:rPr>
      </w:pPr>
    </w:p>
    <w:p w14:paraId="7380CC06" w14:textId="77777777" w:rsidR="000D1080" w:rsidRPr="00976125" w:rsidRDefault="000D1080" w:rsidP="000D1080">
      <w:pPr>
        <w:tabs>
          <w:tab w:val="left" w:pos="3030"/>
        </w:tabs>
        <w:rPr>
          <w:rFonts w:ascii="Calibri" w:hAnsi="Calibri" w:cs="Calibri"/>
        </w:rPr>
      </w:pPr>
      <w:r w:rsidRPr="00D74CA0">
        <w:rPr>
          <w:rFonts w:ascii="Calibri" w:hAnsi="Calibri" w:cs="Calibri"/>
        </w:rPr>
        <w:lastRenderedPageBreak/>
        <w:t>10.</w:t>
      </w:r>
      <w:r>
        <w:rPr>
          <w:rFonts w:ascii="Calibri" w:hAnsi="Calibri" w:cs="Calibri"/>
        </w:rPr>
        <w:t>3</w:t>
      </w:r>
      <w:r w:rsidRPr="00D74CA0">
        <w:rPr>
          <w:rFonts w:ascii="Calibri" w:hAnsi="Calibri" w:cs="Calibri"/>
        </w:rPr>
        <w:t xml:space="preserve">. Complete the table of the five types of bones with a partner. The first is done for you. </w:t>
      </w:r>
    </w:p>
    <w:p w14:paraId="2F1FEADC" w14:textId="77777777" w:rsidR="000D1080" w:rsidRPr="00AE1F57" w:rsidRDefault="000D1080" w:rsidP="000D1080">
      <w:pPr>
        <w:tabs>
          <w:tab w:val="left" w:pos="3030"/>
        </w:tabs>
        <w:rPr>
          <w:rFonts w:asciiTheme="minorHAnsi" w:hAnsiTheme="minorHAnsi" w:cstheme="min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"/>
        <w:gridCol w:w="1551"/>
        <w:gridCol w:w="2691"/>
        <w:gridCol w:w="4340"/>
      </w:tblGrid>
      <w:tr w:rsidR="000D1080" w14:paraId="25CE5764" w14:textId="77777777" w:rsidTr="00383FCC">
        <w:tc>
          <w:tcPr>
            <w:tcW w:w="428" w:type="dxa"/>
          </w:tcPr>
          <w:p w14:paraId="7681BAE2" w14:textId="77777777" w:rsidR="000D1080" w:rsidRPr="009B03CD" w:rsidRDefault="000D1080" w:rsidP="00383FCC">
            <w:pPr>
              <w:pStyle w:val="NormalWeb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552" w:type="dxa"/>
          </w:tcPr>
          <w:p w14:paraId="69EB5C72" w14:textId="77777777" w:rsidR="000D1080" w:rsidRPr="009B03CD" w:rsidRDefault="000D1080" w:rsidP="00383FCC">
            <w:pPr>
              <w:pStyle w:val="NormalWeb"/>
              <w:jc w:val="center"/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</w:pPr>
            <w:r w:rsidRPr="009B03CD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  <w:t>Type of bone</w:t>
            </w:r>
          </w:p>
        </w:tc>
        <w:tc>
          <w:tcPr>
            <w:tcW w:w="2693" w:type="dxa"/>
          </w:tcPr>
          <w:p w14:paraId="05467448" w14:textId="77777777" w:rsidR="000D1080" w:rsidRPr="009B03CD" w:rsidRDefault="000D1080" w:rsidP="00383FCC">
            <w:pPr>
              <w:pStyle w:val="NormalWeb"/>
              <w:jc w:val="center"/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9B03CD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  <w:t>Examples</w:t>
            </w:r>
          </w:p>
        </w:tc>
        <w:tc>
          <w:tcPr>
            <w:tcW w:w="4343" w:type="dxa"/>
          </w:tcPr>
          <w:p w14:paraId="7AE7B316" w14:textId="77777777" w:rsidR="000D1080" w:rsidRPr="009B03CD" w:rsidRDefault="000D1080" w:rsidP="00383FCC">
            <w:pPr>
              <w:pStyle w:val="NormalWeb"/>
              <w:jc w:val="center"/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  <w:r w:rsidRPr="009B03CD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</w:rPr>
              <w:t>Function</w:t>
            </w:r>
          </w:p>
        </w:tc>
      </w:tr>
      <w:tr w:rsidR="000D1080" w14:paraId="7D732C6C" w14:textId="77777777" w:rsidTr="00383FCC">
        <w:tc>
          <w:tcPr>
            <w:tcW w:w="428" w:type="dxa"/>
          </w:tcPr>
          <w:p w14:paraId="77FB6FAA" w14:textId="77777777" w:rsidR="000D1080" w:rsidRPr="009B03CD" w:rsidRDefault="000D1080" w:rsidP="00383FCC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B03CD">
              <w:rPr>
                <w:rFonts w:ascii="Calibri" w:hAnsi="Calibri" w:cs="Calibri"/>
                <w:sz w:val="22"/>
                <w:szCs w:val="22"/>
              </w:rPr>
              <w:t>i</w:t>
            </w:r>
            <w:proofErr w:type="spellEnd"/>
            <w:r w:rsidRPr="009B03C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52" w:type="dxa"/>
          </w:tcPr>
          <w:p w14:paraId="03F7D2E2" w14:textId="77777777" w:rsidR="000D1080" w:rsidRPr="009F5BEA" w:rsidRDefault="000D1080" w:rsidP="00383FCC">
            <w:pPr>
              <w:pStyle w:val="NormalWeb"/>
              <w:rPr>
                <w:rFonts w:ascii="Calibri" w:hAnsi="Calibri" w:cs="Calibri"/>
                <w:i/>
                <w:iCs/>
                <w:color w:val="000000" w:themeColor="text1"/>
                <w:sz w:val="32"/>
                <w:szCs w:val="32"/>
              </w:rPr>
            </w:pPr>
            <w:r w:rsidRPr="009F5BEA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Flat bones</w:t>
            </w:r>
          </w:p>
        </w:tc>
        <w:tc>
          <w:tcPr>
            <w:tcW w:w="2693" w:type="dxa"/>
          </w:tcPr>
          <w:p w14:paraId="5561E0D2" w14:textId="77777777" w:rsidR="000D1080" w:rsidRPr="009F5BEA" w:rsidRDefault="000D1080" w:rsidP="00383FCC">
            <w:pPr>
              <w:pStyle w:val="NormalWeb"/>
              <w:jc w:val="left"/>
              <w:rPr>
                <w:rFonts w:ascii="Calibri" w:hAnsi="Calibri" w:cs="Calibri"/>
                <w:i/>
                <w:iCs/>
                <w:color w:val="000000" w:themeColor="text1"/>
                <w:sz w:val="32"/>
                <w:szCs w:val="32"/>
              </w:rPr>
            </w:pPr>
            <w:r w:rsidRPr="009F5BEA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Skull, thoracic cage &amp; pelvis</w:t>
            </w:r>
          </w:p>
        </w:tc>
        <w:tc>
          <w:tcPr>
            <w:tcW w:w="4343" w:type="dxa"/>
          </w:tcPr>
          <w:p w14:paraId="26FAC563" w14:textId="77777777" w:rsidR="000D1080" w:rsidRPr="009F5BEA" w:rsidRDefault="000D1080" w:rsidP="00383FCC">
            <w:pPr>
              <w:pStyle w:val="NormalWeb"/>
              <w:rPr>
                <w:rFonts w:ascii="Calibri" w:hAnsi="Calibri" w:cs="Calibri"/>
                <w:i/>
                <w:iCs/>
                <w:color w:val="000000" w:themeColor="text1"/>
                <w:sz w:val="32"/>
                <w:szCs w:val="32"/>
              </w:rPr>
            </w:pPr>
            <w:r w:rsidRPr="009F5BEA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 xml:space="preserve">To protect the internal organs such as the brain, </w:t>
            </w:r>
            <w:proofErr w:type="gramStart"/>
            <w:r w:rsidRPr="009F5BEA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heart</w:t>
            </w:r>
            <w:proofErr w:type="gramEnd"/>
            <w:r w:rsidRPr="009F5BEA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 xml:space="preserve"> and pelvic organs.</w:t>
            </w:r>
          </w:p>
        </w:tc>
      </w:tr>
      <w:tr w:rsidR="000D1080" w14:paraId="1203252B" w14:textId="77777777" w:rsidTr="00383FCC">
        <w:tc>
          <w:tcPr>
            <w:tcW w:w="428" w:type="dxa"/>
          </w:tcPr>
          <w:p w14:paraId="467C13AF" w14:textId="77777777" w:rsidR="000D1080" w:rsidRDefault="000D1080" w:rsidP="00383FCC">
            <w:pPr>
              <w:pStyle w:val="NormalWeb"/>
              <w:rPr>
                <w:rFonts w:cstheme="minorHAnsi"/>
                <w:b/>
                <w:bCs/>
                <w:sz w:val="32"/>
                <w:szCs w:val="32"/>
              </w:rPr>
            </w:pPr>
            <w:r w:rsidRPr="00AE1F57">
              <w:rPr>
                <w:rFonts w:cstheme="minorHAnsi"/>
                <w:sz w:val="22"/>
                <w:szCs w:val="22"/>
              </w:rPr>
              <w:t>i</w:t>
            </w:r>
            <w:r>
              <w:rPr>
                <w:rFonts w:cstheme="minorHAnsi"/>
                <w:sz w:val="22"/>
                <w:szCs w:val="22"/>
              </w:rPr>
              <w:t>i.</w:t>
            </w:r>
          </w:p>
        </w:tc>
        <w:tc>
          <w:tcPr>
            <w:tcW w:w="1552" w:type="dxa"/>
          </w:tcPr>
          <w:p w14:paraId="210C025C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4C33878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4343" w:type="dxa"/>
          </w:tcPr>
          <w:p w14:paraId="305A4483" w14:textId="77777777" w:rsidR="000D1080" w:rsidRPr="007229A9" w:rsidRDefault="000D1080" w:rsidP="00383FCC">
            <w:pPr>
              <w:pStyle w:val="NormalWeb"/>
              <w:jc w:val="left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0D1080" w14:paraId="4D2DD7A8" w14:textId="77777777" w:rsidTr="00383FCC">
        <w:tc>
          <w:tcPr>
            <w:tcW w:w="428" w:type="dxa"/>
          </w:tcPr>
          <w:p w14:paraId="1DB5925A" w14:textId="77777777" w:rsidR="000D1080" w:rsidRDefault="000D1080" w:rsidP="00383FCC">
            <w:pPr>
              <w:pStyle w:val="NormalWeb"/>
              <w:rPr>
                <w:rFonts w:cstheme="minorHAnsi"/>
                <w:b/>
                <w:bCs/>
                <w:sz w:val="32"/>
                <w:szCs w:val="32"/>
              </w:rPr>
            </w:pPr>
            <w:r w:rsidRPr="00AE1F57">
              <w:rPr>
                <w:rFonts w:cstheme="minorHAnsi"/>
                <w:sz w:val="22"/>
                <w:szCs w:val="22"/>
              </w:rPr>
              <w:t>i</w:t>
            </w:r>
            <w:r>
              <w:rPr>
                <w:rFonts w:cstheme="minorHAnsi"/>
                <w:sz w:val="22"/>
                <w:szCs w:val="22"/>
              </w:rPr>
              <w:t>ii.</w:t>
            </w:r>
          </w:p>
        </w:tc>
        <w:tc>
          <w:tcPr>
            <w:tcW w:w="1552" w:type="dxa"/>
          </w:tcPr>
          <w:p w14:paraId="59BC5538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91E2CF9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4343" w:type="dxa"/>
          </w:tcPr>
          <w:p w14:paraId="05B007F4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0D1080" w14:paraId="0515D0E1" w14:textId="77777777" w:rsidTr="00383FCC">
        <w:tc>
          <w:tcPr>
            <w:tcW w:w="428" w:type="dxa"/>
          </w:tcPr>
          <w:p w14:paraId="72B734D3" w14:textId="77777777" w:rsidR="000D1080" w:rsidRDefault="000D1080" w:rsidP="00383FCC">
            <w:pPr>
              <w:pStyle w:val="NormalWeb"/>
              <w:rPr>
                <w:rFonts w:cstheme="minorHAnsi"/>
                <w:b/>
                <w:bCs/>
                <w:sz w:val="32"/>
                <w:szCs w:val="32"/>
              </w:rPr>
            </w:pPr>
            <w:r w:rsidRPr="00AE1F57">
              <w:rPr>
                <w:rFonts w:cstheme="minorHAnsi"/>
                <w:sz w:val="22"/>
                <w:szCs w:val="22"/>
              </w:rPr>
              <w:t>i</w:t>
            </w:r>
            <w:r>
              <w:rPr>
                <w:rFonts w:cstheme="minorHAnsi"/>
                <w:sz w:val="22"/>
                <w:szCs w:val="22"/>
              </w:rPr>
              <w:t>v.</w:t>
            </w:r>
          </w:p>
        </w:tc>
        <w:tc>
          <w:tcPr>
            <w:tcW w:w="1552" w:type="dxa"/>
          </w:tcPr>
          <w:p w14:paraId="797278F6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7976E61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4343" w:type="dxa"/>
          </w:tcPr>
          <w:p w14:paraId="47724033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0D1080" w14:paraId="26D8C7EC" w14:textId="77777777" w:rsidTr="00383FCC">
        <w:tc>
          <w:tcPr>
            <w:tcW w:w="428" w:type="dxa"/>
          </w:tcPr>
          <w:p w14:paraId="30FAEDE1" w14:textId="77777777" w:rsidR="000D1080" w:rsidRDefault="000D1080" w:rsidP="00383FCC">
            <w:pPr>
              <w:pStyle w:val="NormalWeb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sz w:val="22"/>
                <w:szCs w:val="22"/>
              </w:rPr>
              <w:t>v.</w:t>
            </w:r>
          </w:p>
        </w:tc>
        <w:tc>
          <w:tcPr>
            <w:tcW w:w="1552" w:type="dxa"/>
          </w:tcPr>
          <w:p w14:paraId="258495AD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A6EC584" w14:textId="77777777" w:rsidR="000D1080" w:rsidRPr="007229A9" w:rsidRDefault="000D1080" w:rsidP="00383FCC">
            <w:pPr>
              <w:pStyle w:val="NormalWeb"/>
              <w:jc w:val="left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4343" w:type="dxa"/>
          </w:tcPr>
          <w:p w14:paraId="369C5795" w14:textId="77777777" w:rsidR="000D1080" w:rsidRPr="007229A9" w:rsidRDefault="000D1080" w:rsidP="00383FCC">
            <w:pPr>
              <w:pStyle w:val="NormalWeb"/>
              <w:rPr>
                <w:rFonts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14:paraId="657A6593" w14:textId="77777777" w:rsidR="000D1080" w:rsidRPr="002B2253" w:rsidRDefault="000D1080" w:rsidP="000D1080">
      <w:pPr>
        <w:pStyle w:val="NormalWeb"/>
        <w:rPr>
          <w:rFonts w:cstheme="minorHAnsi"/>
          <w:sz w:val="10"/>
          <w:szCs w:val="10"/>
        </w:rPr>
      </w:pPr>
    </w:p>
    <w:p w14:paraId="2397A520" w14:textId="33F6AF78" w:rsidR="000D1080" w:rsidRDefault="000D1080" w:rsidP="000D1080">
      <w:pPr>
        <w:pStyle w:val="NormalWeb"/>
        <w:rPr>
          <w:rFonts w:ascii="Calibri" w:hAnsi="Calibri" w:cs="Calibri"/>
        </w:rPr>
      </w:pPr>
      <w:r w:rsidRPr="002B2253">
        <w:rPr>
          <w:rFonts w:ascii="Calibri" w:hAnsi="Calibri" w:cs="Calibri"/>
        </w:rPr>
        <w:t xml:space="preserve">10.4. Write a </w:t>
      </w:r>
      <w:r w:rsidR="00B31465" w:rsidRPr="00B15F19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</w:t>
      </w:r>
      <w:r w:rsidR="00B31465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XXXXXXXXXXXXXX</w:t>
      </w:r>
      <w:r w:rsidR="00B31465" w:rsidRPr="00B15F19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</w:t>
      </w:r>
      <w:r w:rsidR="00B31465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XXXXXXXX</w:t>
      </w:r>
      <w:r w:rsidR="00B31465" w:rsidRPr="002B2253">
        <w:rPr>
          <w:rFonts w:ascii="Calibri" w:hAnsi="Calibri" w:cs="Calibri"/>
        </w:rPr>
        <w:t xml:space="preserve"> </w:t>
      </w:r>
      <w:r w:rsidRPr="002B2253">
        <w:rPr>
          <w:rFonts w:ascii="Calibri" w:hAnsi="Calibri" w:cs="Calibri"/>
        </w:rPr>
        <w:t>about the role of bone marrow using the diagram below.</w:t>
      </w:r>
    </w:p>
    <w:p w14:paraId="6DB62367" w14:textId="77777777" w:rsidR="00792934" w:rsidRPr="00792934" w:rsidRDefault="00792934" w:rsidP="000D1080">
      <w:pPr>
        <w:pStyle w:val="NormalWeb"/>
        <w:rPr>
          <w:rFonts w:ascii="Calibri" w:hAnsi="Calibri" w:cs="Calibri"/>
          <w:sz w:val="10"/>
          <w:szCs w:val="10"/>
        </w:rPr>
      </w:pPr>
    </w:p>
    <w:p w14:paraId="0BA6859C" w14:textId="4F68B916" w:rsidR="000D1080" w:rsidRDefault="00792934" w:rsidP="000D1080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F9166D2" wp14:editId="05FC5CC7">
            <wp:extent cx="5727700" cy="3244850"/>
            <wp:effectExtent l="0" t="0" r="0" b="6350"/>
            <wp:docPr id="1949865283" name="Picture 18" descr="A diagram of blood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65283" name="Picture 18" descr="A diagram of blood cell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6201" w14:textId="18035BE7" w:rsidR="000D1080" w:rsidRPr="00792934" w:rsidRDefault="000D1080" w:rsidP="000D1080">
      <w:pPr>
        <w:pStyle w:val="NormalWeb"/>
        <w:rPr>
          <w:rFonts w:cstheme="minorHAnsi"/>
          <w:sz w:val="10"/>
          <w:szCs w:val="10"/>
        </w:rPr>
      </w:pPr>
    </w:p>
    <w:p w14:paraId="67FDA64D" w14:textId="77777777" w:rsidR="000D1080" w:rsidRPr="002B2253" w:rsidRDefault="000D1080" w:rsidP="000D1080">
      <w:pPr>
        <w:pStyle w:val="NormalWeb"/>
        <w:rPr>
          <w:rFonts w:ascii="Calibri" w:hAnsi="Calibri" w:cs="Calibri"/>
        </w:rPr>
      </w:pPr>
      <w:r w:rsidRPr="002B2253">
        <w:rPr>
          <w:rFonts w:ascii="Calibri" w:hAnsi="Calibri" w:cs="Calibri"/>
        </w:rPr>
        <w:t>Write your answer here, and then compare with a partner. Is your understanding the same as your partner’s?</w:t>
      </w:r>
    </w:p>
    <w:p w14:paraId="08E1BCD4" w14:textId="77777777" w:rsidR="000D1080" w:rsidRPr="008F0A99" w:rsidRDefault="000D1080" w:rsidP="000D1080">
      <w:pPr>
        <w:pStyle w:val="NormalWeb"/>
        <w:rPr>
          <w:rFonts w:cstheme="minorHAnsi"/>
          <w:sz w:val="10"/>
          <w:szCs w:val="1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D1080" w14:paraId="0F9F8F5F" w14:textId="77777777" w:rsidTr="00383FCC">
        <w:tc>
          <w:tcPr>
            <w:tcW w:w="9214" w:type="dxa"/>
          </w:tcPr>
          <w:p w14:paraId="5715D739" w14:textId="77777777" w:rsidR="000D1080" w:rsidRDefault="000D1080" w:rsidP="00383FCC">
            <w:pPr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</w:pPr>
          </w:p>
          <w:p w14:paraId="7BEE871C" w14:textId="77777777" w:rsidR="000D1080" w:rsidRDefault="000D1080" w:rsidP="00383FC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08C24279" w14:textId="77777777" w:rsidR="000D1080" w:rsidRDefault="000D1080" w:rsidP="00383FC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1F7CD4D4" w14:textId="77777777" w:rsidR="000D1080" w:rsidRDefault="000D1080" w:rsidP="00383FC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71EEB394" w14:textId="77777777" w:rsidR="000D1080" w:rsidRDefault="000D1080" w:rsidP="00383FCC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26972628" w14:textId="77777777" w:rsidR="000D1080" w:rsidRPr="00017700" w:rsidRDefault="000D1080" w:rsidP="00383FCC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774BE3E2" w14:textId="77777777" w:rsidR="000D1080" w:rsidRPr="005163F1" w:rsidRDefault="000D1080" w:rsidP="000D1080">
      <w:pPr>
        <w:tabs>
          <w:tab w:val="left" w:pos="3030"/>
        </w:tabs>
        <w:rPr>
          <w:rFonts w:ascii="Calibri" w:hAnsi="Calibri" w:cs="Calibri"/>
          <w:b/>
          <w:bCs/>
          <w:color w:val="0070C0"/>
          <w:sz w:val="10"/>
          <w:szCs w:val="10"/>
          <w:u w:val="single"/>
        </w:rPr>
      </w:pPr>
    </w:p>
    <w:p w14:paraId="35725408" w14:textId="510C28F2" w:rsidR="000D1080" w:rsidRDefault="000D1080" w:rsidP="000D1080">
      <w:pPr>
        <w:tabs>
          <w:tab w:val="left" w:pos="3030"/>
        </w:tabs>
        <w:rPr>
          <w:rFonts w:ascii="Calibri" w:hAnsi="Calibri" w:cs="Calibri"/>
        </w:rPr>
      </w:pPr>
      <w:r w:rsidRPr="005163F1">
        <w:rPr>
          <w:rFonts w:ascii="Calibri" w:hAnsi="Calibri" w:cs="Calibri"/>
        </w:rPr>
        <w:t>10.5.</w:t>
      </w:r>
      <w:r>
        <w:rPr>
          <w:rFonts w:ascii="Calibri" w:hAnsi="Calibri" w:cs="Calibri"/>
        </w:rPr>
        <w:t xml:space="preserve"> </w:t>
      </w:r>
      <w:r w:rsidRPr="00D74F47">
        <w:rPr>
          <w:rFonts w:ascii="Calibri" w:hAnsi="Calibri" w:cs="Calibri"/>
          <w:color w:val="00B050"/>
        </w:rPr>
        <w:t xml:space="preserve">Research task: </w:t>
      </w:r>
      <w:r>
        <w:rPr>
          <w:rFonts w:ascii="Calibri" w:hAnsi="Calibri" w:cs="Calibri"/>
        </w:rPr>
        <w:t xml:space="preserve">What can you find out </w:t>
      </w:r>
      <w:r w:rsidR="00B31465">
        <w:rPr>
          <w:rFonts w:ascii="Calibri" w:hAnsi="Calibri" w:cs="Calibri"/>
        </w:rPr>
        <w:t xml:space="preserve">about </w:t>
      </w:r>
      <w:r>
        <w:rPr>
          <w:rFonts w:ascii="Calibri" w:hAnsi="Calibri" w:cs="Calibri"/>
        </w:rPr>
        <w:t>platelets?</w:t>
      </w:r>
      <w:r w:rsidR="00B31465" w:rsidRPr="00B31465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 xml:space="preserve"> </w:t>
      </w:r>
      <w:r w:rsidR="00B31465" w:rsidRPr="00B15F19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</w:t>
      </w:r>
      <w:r w:rsidR="00B31465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XXXXXXXX</w:t>
      </w:r>
      <w:r w:rsidR="00B3146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and then </w:t>
      </w:r>
      <w:r w:rsidR="003946D2" w:rsidRPr="00B15F19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</w:t>
      </w:r>
      <w:r w:rsidR="003946D2">
        <w:rPr>
          <w:rFonts w:eastAsia="Arial Unicode MS" w:cstheme="minorHAnsi"/>
          <w:color w:val="A6A6A6" w:themeColor="background1" w:themeShade="A6"/>
          <w:sz w:val="22"/>
          <w:szCs w:val="22"/>
          <w:highlight w:val="darkGray"/>
        </w:rPr>
        <w:t>XXXXXXXX</w:t>
      </w:r>
    </w:p>
    <w:p w14:paraId="7E0E8534" w14:textId="77777777" w:rsidR="000D1080" w:rsidRPr="005163F1" w:rsidRDefault="000D1080" w:rsidP="000D1080">
      <w:pPr>
        <w:tabs>
          <w:tab w:val="left" w:pos="3030"/>
        </w:tabs>
        <w:rPr>
          <w:rFonts w:ascii="Calibri" w:hAnsi="Calibri" w:cs="Calibri"/>
          <w:sz w:val="10"/>
          <w:szCs w:val="10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D1080" w14:paraId="2D9CA2FC" w14:textId="77777777" w:rsidTr="00383FCC">
        <w:tc>
          <w:tcPr>
            <w:tcW w:w="9209" w:type="dxa"/>
          </w:tcPr>
          <w:p w14:paraId="0E1914FA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</w:pPr>
          </w:p>
          <w:p w14:paraId="734682AC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</w:pPr>
          </w:p>
          <w:p w14:paraId="4913C4CE" w14:textId="77777777" w:rsidR="000D1080" w:rsidRDefault="000D1080" w:rsidP="00383FCC">
            <w:pPr>
              <w:tabs>
                <w:tab w:val="left" w:pos="3030"/>
              </w:tabs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</w:pPr>
          </w:p>
          <w:p w14:paraId="1671FA51" w14:textId="77777777" w:rsidR="00792934" w:rsidRPr="007001C1" w:rsidRDefault="00792934" w:rsidP="00383FCC">
            <w:pPr>
              <w:tabs>
                <w:tab w:val="left" w:pos="3030"/>
              </w:tabs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</w:pPr>
          </w:p>
        </w:tc>
      </w:tr>
    </w:tbl>
    <w:p w14:paraId="0F2C6B49" w14:textId="77777777" w:rsidR="00792934" w:rsidRDefault="00792934" w:rsidP="000D1080">
      <w:pPr>
        <w:tabs>
          <w:tab w:val="left" w:pos="3030"/>
        </w:tabs>
        <w:rPr>
          <w:rFonts w:ascii="Calibri" w:hAnsi="Calibri" w:cs="Calibri"/>
          <w:b/>
          <w:bCs/>
          <w:color w:val="0070C0"/>
          <w:u w:val="single"/>
        </w:rPr>
      </w:pPr>
    </w:p>
    <w:p w14:paraId="694C8FB4" w14:textId="77777777" w:rsidR="00781A2C" w:rsidRPr="0037393F" w:rsidRDefault="00781A2C" w:rsidP="00781A2C">
      <w:pPr>
        <w:tabs>
          <w:tab w:val="left" w:pos="3030"/>
        </w:tabs>
        <w:rPr>
          <w:rFonts w:ascii="Calibri" w:hAnsi="Calibri" w:cs="Calibri"/>
          <w:b/>
          <w:bCs/>
          <w:color w:val="FF0000"/>
          <w:u w:val="single"/>
        </w:rPr>
      </w:pPr>
      <w:r w:rsidRPr="006D4D9D">
        <w:rPr>
          <w:rFonts w:ascii="Calibri" w:hAnsi="Calibri" w:cs="Calibri"/>
          <w:b/>
          <w:bCs/>
          <w:color w:val="0070C0"/>
          <w:u w:val="single"/>
        </w:rPr>
        <w:lastRenderedPageBreak/>
        <w:t>10. The Skeletal System</w:t>
      </w:r>
      <w:r>
        <w:rPr>
          <w:rFonts w:ascii="Calibri" w:hAnsi="Calibri" w:cs="Calibri"/>
          <w:b/>
          <w:bCs/>
          <w:color w:val="0070C0"/>
          <w:u w:val="single"/>
        </w:rPr>
        <w:t xml:space="preserve"> </w:t>
      </w:r>
      <w:r>
        <w:rPr>
          <w:rFonts w:ascii="Calibri" w:hAnsi="Calibri" w:cs="Calibri"/>
          <w:b/>
          <w:bCs/>
          <w:color w:val="FF0000"/>
          <w:u w:val="single"/>
        </w:rPr>
        <w:t>ANSWERS</w:t>
      </w:r>
    </w:p>
    <w:p w14:paraId="3931DC69" w14:textId="77777777" w:rsidR="00781A2C" w:rsidRDefault="00781A2C" w:rsidP="00781A2C">
      <w:pPr>
        <w:tabs>
          <w:tab w:val="left" w:pos="3030"/>
        </w:tabs>
        <w:rPr>
          <w:rFonts w:ascii="Calibri" w:hAnsi="Calibri" w:cs="Calibri"/>
        </w:rPr>
      </w:pPr>
      <w:r w:rsidRPr="00403515">
        <w:rPr>
          <w:rFonts w:ascii="Calibri" w:hAnsi="Calibri" w:cs="Calibri"/>
        </w:rPr>
        <w:t>10.1. Label the human skeleton and compare with a partner when you have finished.</w:t>
      </w:r>
    </w:p>
    <w:p w14:paraId="48E187D4" w14:textId="77777777" w:rsidR="00781A2C" w:rsidRPr="002D59AE" w:rsidRDefault="00781A2C" w:rsidP="00781A2C">
      <w:pPr>
        <w:tabs>
          <w:tab w:val="left" w:pos="3030"/>
        </w:tabs>
        <w:rPr>
          <w:rFonts w:ascii="Calibri" w:hAnsi="Calibri" w:cs="Calibri"/>
          <w:sz w:val="10"/>
          <w:szCs w:val="1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36"/>
        <w:gridCol w:w="1197"/>
        <w:gridCol w:w="586"/>
        <w:gridCol w:w="1176"/>
        <w:gridCol w:w="621"/>
        <w:gridCol w:w="1307"/>
        <w:gridCol w:w="534"/>
        <w:gridCol w:w="1197"/>
        <w:gridCol w:w="588"/>
        <w:gridCol w:w="1268"/>
      </w:tblGrid>
      <w:tr w:rsidR="00781A2C" w:rsidRPr="008B6327" w14:paraId="2222E2B5" w14:textId="77777777" w:rsidTr="00383FCC">
        <w:trPr>
          <w:trHeight w:val="537"/>
        </w:trPr>
        <w:tc>
          <w:tcPr>
            <w:tcW w:w="535" w:type="dxa"/>
          </w:tcPr>
          <w:p w14:paraId="0F24A822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1198" w:type="dxa"/>
          </w:tcPr>
          <w:p w14:paraId="0C52EB35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Cranium</w:t>
            </w:r>
          </w:p>
          <w:p w14:paraId="64161556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7" w:type="dxa"/>
          </w:tcPr>
          <w:p w14:paraId="3E3D7037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1177" w:type="dxa"/>
          </w:tcPr>
          <w:p w14:paraId="5606BE01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Lower </w:t>
            </w:r>
            <w:proofErr w:type="spellStart"/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maxilar</w:t>
            </w:r>
            <w:proofErr w:type="spellEnd"/>
          </w:p>
        </w:tc>
        <w:tc>
          <w:tcPr>
            <w:tcW w:w="622" w:type="dxa"/>
          </w:tcPr>
          <w:p w14:paraId="5BB405E7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1308" w:type="dxa"/>
          </w:tcPr>
          <w:p w14:paraId="24534B15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Clavicle</w:t>
            </w:r>
          </w:p>
        </w:tc>
        <w:tc>
          <w:tcPr>
            <w:tcW w:w="534" w:type="dxa"/>
          </w:tcPr>
          <w:p w14:paraId="2A742824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1198" w:type="dxa"/>
          </w:tcPr>
          <w:p w14:paraId="4534B9CE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Sternum</w:t>
            </w:r>
          </w:p>
        </w:tc>
        <w:tc>
          <w:tcPr>
            <w:tcW w:w="588" w:type="dxa"/>
          </w:tcPr>
          <w:p w14:paraId="12C8EDAE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1269" w:type="dxa"/>
          </w:tcPr>
          <w:p w14:paraId="4152D785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B632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Scapula</w:t>
            </w:r>
          </w:p>
        </w:tc>
      </w:tr>
      <w:tr w:rsidR="00781A2C" w:rsidRPr="008B6327" w14:paraId="126E8F9A" w14:textId="77777777" w:rsidTr="00383FCC">
        <w:trPr>
          <w:trHeight w:val="537"/>
        </w:trPr>
        <w:tc>
          <w:tcPr>
            <w:tcW w:w="535" w:type="dxa"/>
          </w:tcPr>
          <w:p w14:paraId="2F6007FB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6.</w:t>
            </w:r>
          </w:p>
        </w:tc>
        <w:tc>
          <w:tcPr>
            <w:tcW w:w="1198" w:type="dxa"/>
          </w:tcPr>
          <w:p w14:paraId="121EF3F0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Ribs</w:t>
            </w:r>
          </w:p>
        </w:tc>
        <w:tc>
          <w:tcPr>
            <w:tcW w:w="587" w:type="dxa"/>
          </w:tcPr>
          <w:p w14:paraId="48810A2A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7.</w:t>
            </w:r>
          </w:p>
        </w:tc>
        <w:tc>
          <w:tcPr>
            <w:tcW w:w="1177" w:type="dxa"/>
          </w:tcPr>
          <w:p w14:paraId="196FCE25" w14:textId="6D52DCF5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Hum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...</w:t>
            </w:r>
          </w:p>
        </w:tc>
        <w:tc>
          <w:tcPr>
            <w:tcW w:w="622" w:type="dxa"/>
          </w:tcPr>
          <w:p w14:paraId="71440F98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8.</w:t>
            </w:r>
          </w:p>
        </w:tc>
        <w:tc>
          <w:tcPr>
            <w:tcW w:w="1308" w:type="dxa"/>
          </w:tcPr>
          <w:p w14:paraId="5B173639" w14:textId="24E74706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Vert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....</w:t>
            </w:r>
          </w:p>
        </w:tc>
        <w:tc>
          <w:tcPr>
            <w:tcW w:w="534" w:type="dxa"/>
          </w:tcPr>
          <w:p w14:paraId="24881A3A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9.</w:t>
            </w:r>
          </w:p>
        </w:tc>
        <w:tc>
          <w:tcPr>
            <w:tcW w:w="1198" w:type="dxa"/>
          </w:tcPr>
          <w:p w14:paraId="1462DDAB" w14:textId="6E1EB248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8" w:type="dxa"/>
          </w:tcPr>
          <w:p w14:paraId="2FDE9E3F" w14:textId="77777777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sz w:val="22"/>
                <w:szCs w:val="22"/>
              </w:rPr>
            </w:pPr>
            <w:r w:rsidRPr="008B6327">
              <w:rPr>
                <w:rFonts w:ascii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1269" w:type="dxa"/>
          </w:tcPr>
          <w:p w14:paraId="0A69A86A" w14:textId="3CBBE636" w:rsidR="00781A2C" w:rsidRPr="008B6327" w:rsidRDefault="00781A2C" w:rsidP="00383FCC">
            <w:pPr>
              <w:tabs>
                <w:tab w:val="left" w:pos="3030"/>
              </w:tabs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14:paraId="53759454" w14:textId="77777777" w:rsidR="009A259F" w:rsidRDefault="009A259F" w:rsidP="009A259F">
      <w:pPr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42EDB0B9" w14:textId="40781D6B" w:rsidR="009A259F" w:rsidRPr="009A259F" w:rsidRDefault="009A259F" w:rsidP="009A259F">
      <w:pPr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A259F">
        <w:rPr>
          <w:rFonts w:asciiTheme="minorHAnsi" w:hAnsiTheme="minorHAnsi" w:cstheme="minorHAnsi"/>
          <w:b/>
          <w:bCs/>
          <w:color w:val="FF0000"/>
          <w:sz w:val="32"/>
          <w:szCs w:val="32"/>
        </w:rPr>
        <w:t>ALL ANSWERS INCLUDED IN PAID VERSION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...</w:t>
      </w:r>
    </w:p>
    <w:p w14:paraId="175C1A7C" w14:textId="77777777" w:rsidR="009D16E9" w:rsidRPr="00351677" w:rsidRDefault="009D16E9" w:rsidP="00351677"/>
    <w:sectPr w:rsidR="009D16E9" w:rsidRPr="00351677" w:rsidSect="00026D3E">
      <w:headerReference w:type="default" r:id="rId12"/>
      <w:footerReference w:type="default" r:id="rId13"/>
      <w:pgSz w:w="11900" w:h="16840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DAA3" w14:textId="77777777" w:rsidR="00026D3E" w:rsidRDefault="00026D3E" w:rsidP="004331F7">
      <w:r>
        <w:separator/>
      </w:r>
    </w:p>
  </w:endnote>
  <w:endnote w:type="continuationSeparator" w:id="0">
    <w:p w14:paraId="0EEF459F" w14:textId="77777777" w:rsidR="00026D3E" w:rsidRDefault="00026D3E" w:rsidP="00433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SF UI Text">
    <w:altName w:val="Songti TC Light"/>
    <w:panose1 w:val="020B0604020202020204"/>
    <w:charset w:val="88"/>
    <w:family w:val="auto"/>
    <w:pitch w:val="variable"/>
    <w:sig w:usb0="E00002FF" w:usb1="5808785B" w:usb2="00000010" w:usb3="00000000" w:csb0="0010019F" w:csb1="00000000"/>
  </w:font>
  <w:font w:name=".SFUIText-Regular">
    <w:altName w:val="Microsoft JhengHei"/>
    <w:panose1 w:val="020B0604020202020204"/>
    <w:charset w:val="88"/>
    <w:family w:val="auto"/>
    <w:pitch w:val="variable"/>
    <w:sig w:usb0="E00002FF" w:usb1="5808785B" w:usb2="00000010" w:usb3="00000000" w:csb0="001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5A74" w14:textId="0B0AC4A0" w:rsidR="00762543" w:rsidRPr="007D1E0B" w:rsidRDefault="00762543">
    <w:pPr>
      <w:pStyle w:val="Footer"/>
      <w:pBdr>
        <w:bottom w:val="single" w:sz="12" w:space="1" w:color="auto"/>
      </w:pBdr>
      <w:rPr>
        <w:sz w:val="4"/>
        <w:szCs w:val="4"/>
      </w:rPr>
    </w:pPr>
  </w:p>
  <w:p w14:paraId="754F53A5" w14:textId="3725EC17" w:rsidR="00762543" w:rsidRDefault="00101D3B" w:rsidP="00601C26">
    <w:pPr>
      <w:pStyle w:val="Footer"/>
      <w:rPr>
        <w:sz w:val="20"/>
      </w:rPr>
    </w:pPr>
    <w:r w:rsidRPr="008409DB">
      <w:rPr>
        <w:noProof/>
        <w:sz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27526237" wp14:editId="55DD9E24">
          <wp:simplePos x="0" y="0"/>
          <wp:positionH relativeFrom="margin">
            <wp:posOffset>4813300</wp:posOffset>
          </wp:positionH>
          <wp:positionV relativeFrom="margin">
            <wp:posOffset>8761730</wp:posOffset>
          </wp:positionV>
          <wp:extent cx="1117600" cy="345440"/>
          <wp:effectExtent l="0" t="0" r="0" b="10160"/>
          <wp:wrapSquare wrapText="bothSides"/>
          <wp:docPr id="1" name="Picture 1" descr="::Screen shot 2013-02-07 at 22.51.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Screen shot 2013-02-07 at 22.51.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2076372" w14:textId="7AD60DA6" w:rsidR="00762543" w:rsidRPr="00B64D91" w:rsidRDefault="00762543" w:rsidP="00601C26">
    <w:pPr>
      <w:pStyle w:val="Footer"/>
      <w:rPr>
        <w:sz w:val="20"/>
      </w:rPr>
    </w:pPr>
    <w:r>
      <w:rPr>
        <w:sz w:val="20"/>
      </w:rPr>
      <w:t xml:space="preserve">COPYRIGHT of </w:t>
    </w:r>
    <w:hyperlink r:id="rId2" w:history="1">
      <w:r w:rsidR="002E342E" w:rsidRPr="002E342E">
        <w:rPr>
          <w:rStyle w:val="Hyperlink"/>
          <w:color w:val="0432FF"/>
          <w:sz w:val="20"/>
        </w:rPr>
        <w:t>www.academic-englishuk.com/medical-english</w:t>
      </w:r>
    </w:hyperlink>
    <w:r w:rsidRPr="002E342E">
      <w:rPr>
        <w:color w:val="0432FF"/>
        <w:sz w:val="20"/>
      </w:rPr>
      <w:t xml:space="preserve">                                                                      </w:t>
    </w:r>
  </w:p>
  <w:p w14:paraId="0AA7C93B" w14:textId="1D96B21E" w:rsidR="00762543" w:rsidRPr="00726EFF" w:rsidRDefault="00762543" w:rsidP="007007AC">
    <w:pPr>
      <w:pStyle w:val="Footer"/>
      <w:jc w:val="right"/>
      <w:rPr>
        <w:color w:val="0563C1" w:themeColor="hyperlink"/>
        <w:sz w:val="20"/>
        <w:u w:val="single"/>
      </w:rPr>
    </w:pPr>
    <w:r w:rsidRPr="00AD4713">
      <w:rPr>
        <w:noProof/>
        <w:color w:val="0E3BEF"/>
        <w:sz w:val="20"/>
      </w:rPr>
      <w:t xml:space="preserve">                                                    </w:t>
    </w:r>
    <w:r>
      <w:rPr>
        <w:sz w:val="2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5E209" w14:textId="77777777" w:rsidR="00026D3E" w:rsidRDefault="00026D3E" w:rsidP="004331F7">
      <w:r>
        <w:separator/>
      </w:r>
    </w:p>
  </w:footnote>
  <w:footnote w:type="continuationSeparator" w:id="0">
    <w:p w14:paraId="12452744" w14:textId="77777777" w:rsidR="00026D3E" w:rsidRDefault="00026D3E" w:rsidP="00433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9241" w14:textId="5310667D" w:rsidR="00762543" w:rsidRDefault="00762543">
    <w:pPr>
      <w:pStyle w:val="Header"/>
      <w:rPr>
        <w:sz w:val="20"/>
      </w:rPr>
    </w:pPr>
    <w:r>
      <w:rPr>
        <w:sz w:val="20"/>
      </w:rPr>
      <w:t xml:space="preserve">  </w:t>
    </w:r>
    <w:r w:rsidRPr="008409DB">
      <w:rPr>
        <w:noProof/>
        <w:sz w:val="20"/>
        <w:lang w:val="en-GB" w:eastAsia="en-GB"/>
      </w:rPr>
      <w:drawing>
        <wp:inline distT="0" distB="0" distL="0" distR="0" wp14:anchorId="44B49B6A" wp14:editId="5FBB1190">
          <wp:extent cx="1117600" cy="375745"/>
          <wp:effectExtent l="25400" t="0" r="0" b="0"/>
          <wp:docPr id="10" name="Picture 1" descr="::Screen shot 2013-02-07 at 22.51.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Screen shot 2013-02-07 at 22.51.27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048" cy="377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0"/>
      </w:rPr>
      <w:t xml:space="preserve">                                                          </w:t>
    </w:r>
  </w:p>
  <w:p w14:paraId="716F631B" w14:textId="33D69DF4" w:rsidR="00762543" w:rsidRPr="007D1E0B" w:rsidRDefault="00762543">
    <w:pPr>
      <w:pStyle w:val="Header"/>
      <w:rPr>
        <w:color w:val="0432FF"/>
        <w:sz w:val="16"/>
      </w:rPr>
    </w:pPr>
    <w:r w:rsidRPr="00AD4713">
      <w:rPr>
        <w:color w:val="0E3BEF"/>
        <w:sz w:val="16"/>
      </w:rPr>
      <w:t xml:space="preserve"> </w:t>
    </w:r>
    <w:hyperlink r:id="rId2" w:history="1">
      <w:r w:rsidR="007D1E0B" w:rsidRPr="007D1E0B">
        <w:rPr>
          <w:rStyle w:val="Hyperlink"/>
          <w:color w:val="0432FF"/>
          <w:sz w:val="16"/>
        </w:rPr>
        <w:t>www.academic-englishuk.com</w:t>
      </w:r>
    </w:hyperlink>
    <w:r w:rsidR="007D1E0B" w:rsidRPr="007D1E0B">
      <w:rPr>
        <w:color w:val="0432FF"/>
        <w:sz w:val="16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1574"/>
    <w:multiLevelType w:val="hybridMultilevel"/>
    <w:tmpl w:val="5F3E43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047E6C"/>
    <w:multiLevelType w:val="hybridMultilevel"/>
    <w:tmpl w:val="D2708B5C"/>
    <w:lvl w:ilvl="0" w:tplc="E78C7F3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8F2B89"/>
    <w:multiLevelType w:val="hybridMultilevel"/>
    <w:tmpl w:val="47FC11DE"/>
    <w:lvl w:ilvl="0" w:tplc="84564E68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color w:val="555555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C09EE"/>
    <w:multiLevelType w:val="hybridMultilevel"/>
    <w:tmpl w:val="D5D4AF82"/>
    <w:lvl w:ilvl="0" w:tplc="9A949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96089"/>
    <w:multiLevelType w:val="hybridMultilevel"/>
    <w:tmpl w:val="4F26CF9A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546142"/>
    <w:multiLevelType w:val="hybridMultilevel"/>
    <w:tmpl w:val="C5701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07528"/>
    <w:multiLevelType w:val="hybridMultilevel"/>
    <w:tmpl w:val="9314E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F046F"/>
    <w:multiLevelType w:val="hybridMultilevel"/>
    <w:tmpl w:val="F7D06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96096"/>
    <w:multiLevelType w:val="hybridMultilevel"/>
    <w:tmpl w:val="35402E90"/>
    <w:lvl w:ilvl="0" w:tplc="B17C6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4EB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E0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246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81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14B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4CE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A0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6F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F8863FE"/>
    <w:multiLevelType w:val="multilevel"/>
    <w:tmpl w:val="7966C32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0977D67"/>
    <w:multiLevelType w:val="hybridMultilevel"/>
    <w:tmpl w:val="3432DDF8"/>
    <w:lvl w:ilvl="0" w:tplc="7BE0D3D6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color w:val="555555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8192D"/>
    <w:multiLevelType w:val="hybridMultilevel"/>
    <w:tmpl w:val="1D34B38E"/>
    <w:lvl w:ilvl="0" w:tplc="14880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A368E"/>
    <w:multiLevelType w:val="hybridMultilevel"/>
    <w:tmpl w:val="63E24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E1392"/>
    <w:multiLevelType w:val="hybridMultilevel"/>
    <w:tmpl w:val="32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07C5F"/>
    <w:multiLevelType w:val="hybridMultilevel"/>
    <w:tmpl w:val="E8A240C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9312F3"/>
    <w:multiLevelType w:val="hybridMultilevel"/>
    <w:tmpl w:val="63041DC2"/>
    <w:lvl w:ilvl="0" w:tplc="FFFFFFFF">
      <w:start w:val="1"/>
      <w:numFmt w:val="lowerRoman"/>
      <w:lvlText w:val="%1."/>
      <w:lvlJc w:val="right"/>
      <w:pPr>
        <w:ind w:left="501" w:hanging="360"/>
      </w:p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701B0DE7"/>
    <w:multiLevelType w:val="hybridMultilevel"/>
    <w:tmpl w:val="6840ECB6"/>
    <w:lvl w:ilvl="0" w:tplc="F85EEFD6">
      <w:start w:val="20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D94B82"/>
    <w:multiLevelType w:val="hybridMultilevel"/>
    <w:tmpl w:val="EA2EA9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65E4CF9"/>
    <w:multiLevelType w:val="hybridMultilevel"/>
    <w:tmpl w:val="D2708B5C"/>
    <w:lvl w:ilvl="0" w:tplc="FFFFFFFF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C56FD5"/>
    <w:multiLevelType w:val="hybridMultilevel"/>
    <w:tmpl w:val="0810BFCE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num w:numId="1" w16cid:durableId="135030365">
    <w:abstractNumId w:val="13"/>
  </w:num>
  <w:num w:numId="2" w16cid:durableId="1004481633">
    <w:abstractNumId w:val="5"/>
  </w:num>
  <w:num w:numId="3" w16cid:durableId="1102259854">
    <w:abstractNumId w:val="19"/>
  </w:num>
  <w:num w:numId="4" w16cid:durableId="15884321">
    <w:abstractNumId w:val="17"/>
  </w:num>
  <w:num w:numId="5" w16cid:durableId="1563129554">
    <w:abstractNumId w:val="10"/>
  </w:num>
  <w:num w:numId="6" w16cid:durableId="1908219672">
    <w:abstractNumId w:val="2"/>
  </w:num>
  <w:num w:numId="7" w16cid:durableId="1422484083">
    <w:abstractNumId w:val="12"/>
  </w:num>
  <w:num w:numId="8" w16cid:durableId="553077969">
    <w:abstractNumId w:val="14"/>
  </w:num>
  <w:num w:numId="9" w16cid:durableId="1200624897">
    <w:abstractNumId w:val="16"/>
  </w:num>
  <w:num w:numId="10" w16cid:durableId="2140800430">
    <w:abstractNumId w:val="8"/>
  </w:num>
  <w:num w:numId="11" w16cid:durableId="2013026106">
    <w:abstractNumId w:val="7"/>
  </w:num>
  <w:num w:numId="12" w16cid:durableId="1567104266">
    <w:abstractNumId w:val="6"/>
  </w:num>
  <w:num w:numId="13" w16cid:durableId="649215617">
    <w:abstractNumId w:val="0"/>
  </w:num>
  <w:num w:numId="14" w16cid:durableId="1180193591">
    <w:abstractNumId w:val="4"/>
  </w:num>
  <w:num w:numId="15" w16cid:durableId="234166348">
    <w:abstractNumId w:val="9"/>
  </w:num>
  <w:num w:numId="16" w16cid:durableId="953752888">
    <w:abstractNumId w:val="3"/>
  </w:num>
  <w:num w:numId="17" w16cid:durableId="620380723">
    <w:abstractNumId w:val="11"/>
  </w:num>
  <w:num w:numId="18" w16cid:durableId="413478687">
    <w:abstractNumId w:val="15"/>
  </w:num>
  <w:num w:numId="19" w16cid:durableId="1062094812">
    <w:abstractNumId w:val="1"/>
  </w:num>
  <w:num w:numId="20" w16cid:durableId="84039514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1F7"/>
    <w:rsid w:val="000000D0"/>
    <w:rsid w:val="00004327"/>
    <w:rsid w:val="00020CF8"/>
    <w:rsid w:val="000225C7"/>
    <w:rsid w:val="000268F5"/>
    <w:rsid w:val="00026D3E"/>
    <w:rsid w:val="00043A33"/>
    <w:rsid w:val="00057840"/>
    <w:rsid w:val="00063222"/>
    <w:rsid w:val="00063B86"/>
    <w:rsid w:val="000B054B"/>
    <w:rsid w:val="000D1080"/>
    <w:rsid w:val="000E0F9B"/>
    <w:rsid w:val="000E17F0"/>
    <w:rsid w:val="00101D3B"/>
    <w:rsid w:val="0011185F"/>
    <w:rsid w:val="00115FD9"/>
    <w:rsid w:val="001221C3"/>
    <w:rsid w:val="00131870"/>
    <w:rsid w:val="001623EE"/>
    <w:rsid w:val="00170EB1"/>
    <w:rsid w:val="0017111C"/>
    <w:rsid w:val="00177B7F"/>
    <w:rsid w:val="001A2CE5"/>
    <w:rsid w:val="001A5A1E"/>
    <w:rsid w:val="001B0EBC"/>
    <w:rsid w:val="001B1F94"/>
    <w:rsid w:val="001C4E9F"/>
    <w:rsid w:val="001E0639"/>
    <w:rsid w:val="001F7278"/>
    <w:rsid w:val="00221225"/>
    <w:rsid w:val="00241A91"/>
    <w:rsid w:val="00254E5F"/>
    <w:rsid w:val="00266198"/>
    <w:rsid w:val="00286F13"/>
    <w:rsid w:val="002B1DAD"/>
    <w:rsid w:val="002B6B9A"/>
    <w:rsid w:val="002D2EF9"/>
    <w:rsid w:val="002E342E"/>
    <w:rsid w:val="00301562"/>
    <w:rsid w:val="00323B72"/>
    <w:rsid w:val="00327C63"/>
    <w:rsid w:val="00346F37"/>
    <w:rsid w:val="00351677"/>
    <w:rsid w:val="00352D92"/>
    <w:rsid w:val="0037310F"/>
    <w:rsid w:val="0038285A"/>
    <w:rsid w:val="003938EF"/>
    <w:rsid w:val="003946D2"/>
    <w:rsid w:val="003B11DF"/>
    <w:rsid w:val="003B73B0"/>
    <w:rsid w:val="003B7AE5"/>
    <w:rsid w:val="003D5BBE"/>
    <w:rsid w:val="003F17B7"/>
    <w:rsid w:val="00415AD4"/>
    <w:rsid w:val="00421032"/>
    <w:rsid w:val="00432DF1"/>
    <w:rsid w:val="004331F7"/>
    <w:rsid w:val="00436565"/>
    <w:rsid w:val="00441434"/>
    <w:rsid w:val="00464E6A"/>
    <w:rsid w:val="00470804"/>
    <w:rsid w:val="004824F0"/>
    <w:rsid w:val="00492460"/>
    <w:rsid w:val="004A37E1"/>
    <w:rsid w:val="004A383C"/>
    <w:rsid w:val="004D1AC2"/>
    <w:rsid w:val="004D298C"/>
    <w:rsid w:val="004D7652"/>
    <w:rsid w:val="004D7FEF"/>
    <w:rsid w:val="005444E2"/>
    <w:rsid w:val="00575130"/>
    <w:rsid w:val="005923D3"/>
    <w:rsid w:val="005B6ED2"/>
    <w:rsid w:val="005F1C33"/>
    <w:rsid w:val="005F631E"/>
    <w:rsid w:val="0060073E"/>
    <w:rsid w:val="00601C26"/>
    <w:rsid w:val="00614CCC"/>
    <w:rsid w:val="00620C51"/>
    <w:rsid w:val="00657C5F"/>
    <w:rsid w:val="00661D32"/>
    <w:rsid w:val="00672FA0"/>
    <w:rsid w:val="00691DCA"/>
    <w:rsid w:val="00697BB0"/>
    <w:rsid w:val="006A6B59"/>
    <w:rsid w:val="006B1631"/>
    <w:rsid w:val="006E4D2B"/>
    <w:rsid w:val="006E4D82"/>
    <w:rsid w:val="006F4923"/>
    <w:rsid w:val="007007AC"/>
    <w:rsid w:val="00726EFF"/>
    <w:rsid w:val="00730C4B"/>
    <w:rsid w:val="00744CA6"/>
    <w:rsid w:val="00762543"/>
    <w:rsid w:val="00762B75"/>
    <w:rsid w:val="007719F8"/>
    <w:rsid w:val="007764D6"/>
    <w:rsid w:val="00781A2C"/>
    <w:rsid w:val="00792934"/>
    <w:rsid w:val="007C05B2"/>
    <w:rsid w:val="007C5C6E"/>
    <w:rsid w:val="007D1E0B"/>
    <w:rsid w:val="007D6E17"/>
    <w:rsid w:val="007E3DF4"/>
    <w:rsid w:val="007E7C3E"/>
    <w:rsid w:val="008013B3"/>
    <w:rsid w:val="00820E43"/>
    <w:rsid w:val="008266CE"/>
    <w:rsid w:val="00841974"/>
    <w:rsid w:val="008855C4"/>
    <w:rsid w:val="008B1551"/>
    <w:rsid w:val="008B6327"/>
    <w:rsid w:val="008C2163"/>
    <w:rsid w:val="008E3A00"/>
    <w:rsid w:val="008F381B"/>
    <w:rsid w:val="00904DBC"/>
    <w:rsid w:val="009155D7"/>
    <w:rsid w:val="00935E49"/>
    <w:rsid w:val="00984EF5"/>
    <w:rsid w:val="009A259F"/>
    <w:rsid w:val="009B1B2F"/>
    <w:rsid w:val="009B2A5A"/>
    <w:rsid w:val="009C09E5"/>
    <w:rsid w:val="009D16E9"/>
    <w:rsid w:val="009D5E4A"/>
    <w:rsid w:val="009F7E29"/>
    <w:rsid w:val="00A15110"/>
    <w:rsid w:val="00A153CC"/>
    <w:rsid w:val="00A3541A"/>
    <w:rsid w:val="00A37314"/>
    <w:rsid w:val="00A563A3"/>
    <w:rsid w:val="00A775A3"/>
    <w:rsid w:val="00A96121"/>
    <w:rsid w:val="00AB29B9"/>
    <w:rsid w:val="00AC7CC7"/>
    <w:rsid w:val="00AD20AC"/>
    <w:rsid w:val="00AD3FA0"/>
    <w:rsid w:val="00AD4713"/>
    <w:rsid w:val="00B00C2A"/>
    <w:rsid w:val="00B265A6"/>
    <w:rsid w:val="00B302B5"/>
    <w:rsid w:val="00B31465"/>
    <w:rsid w:val="00B402BC"/>
    <w:rsid w:val="00B64CB1"/>
    <w:rsid w:val="00B64D91"/>
    <w:rsid w:val="00B66A77"/>
    <w:rsid w:val="00B675D5"/>
    <w:rsid w:val="00B72B37"/>
    <w:rsid w:val="00B83C88"/>
    <w:rsid w:val="00B91A92"/>
    <w:rsid w:val="00B91BD2"/>
    <w:rsid w:val="00BA652E"/>
    <w:rsid w:val="00BB0AC9"/>
    <w:rsid w:val="00BC1DFD"/>
    <w:rsid w:val="00BD4228"/>
    <w:rsid w:val="00BE3025"/>
    <w:rsid w:val="00BE5795"/>
    <w:rsid w:val="00BE5B27"/>
    <w:rsid w:val="00C06A97"/>
    <w:rsid w:val="00C14415"/>
    <w:rsid w:val="00C15B2A"/>
    <w:rsid w:val="00C16F81"/>
    <w:rsid w:val="00C46AB5"/>
    <w:rsid w:val="00C51974"/>
    <w:rsid w:val="00C552D2"/>
    <w:rsid w:val="00C63B8F"/>
    <w:rsid w:val="00C9428F"/>
    <w:rsid w:val="00CA0012"/>
    <w:rsid w:val="00CA4C90"/>
    <w:rsid w:val="00CB05A0"/>
    <w:rsid w:val="00CD0021"/>
    <w:rsid w:val="00CE65BA"/>
    <w:rsid w:val="00CF7FF6"/>
    <w:rsid w:val="00D10494"/>
    <w:rsid w:val="00D12D3C"/>
    <w:rsid w:val="00D45092"/>
    <w:rsid w:val="00DA2A1E"/>
    <w:rsid w:val="00DA3B28"/>
    <w:rsid w:val="00DA5580"/>
    <w:rsid w:val="00DB4212"/>
    <w:rsid w:val="00DB5820"/>
    <w:rsid w:val="00DC66D0"/>
    <w:rsid w:val="00DC722E"/>
    <w:rsid w:val="00DD51C3"/>
    <w:rsid w:val="00E01101"/>
    <w:rsid w:val="00E04314"/>
    <w:rsid w:val="00E11A9B"/>
    <w:rsid w:val="00E17081"/>
    <w:rsid w:val="00E2196D"/>
    <w:rsid w:val="00E42103"/>
    <w:rsid w:val="00E46031"/>
    <w:rsid w:val="00E503C8"/>
    <w:rsid w:val="00E6538F"/>
    <w:rsid w:val="00E74207"/>
    <w:rsid w:val="00E74AA9"/>
    <w:rsid w:val="00E764FC"/>
    <w:rsid w:val="00E814F6"/>
    <w:rsid w:val="00EB46BF"/>
    <w:rsid w:val="00EF4041"/>
    <w:rsid w:val="00F10B8F"/>
    <w:rsid w:val="00F116F9"/>
    <w:rsid w:val="00F13123"/>
    <w:rsid w:val="00F7322E"/>
    <w:rsid w:val="00F808DC"/>
    <w:rsid w:val="00FA3C35"/>
    <w:rsid w:val="00FC0780"/>
    <w:rsid w:val="00FE604F"/>
    <w:rsid w:val="00FF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F34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21C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1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4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US" w:eastAsia="en-US"/>
    </w:rPr>
  </w:style>
  <w:style w:type="paragraph" w:styleId="Heading4">
    <w:name w:val="heading 4"/>
    <w:next w:val="Normal"/>
    <w:link w:val="Heading4Char"/>
    <w:qFormat/>
    <w:rsid w:val="00C46AB5"/>
    <w:pPr>
      <w:outlineLvl w:val="3"/>
    </w:pPr>
    <w:rPr>
      <w:rFonts w:ascii="Times New Roman" w:eastAsia="SimSu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31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4331F7"/>
  </w:style>
  <w:style w:type="paragraph" w:styleId="Footer">
    <w:name w:val="footer"/>
    <w:basedOn w:val="Normal"/>
    <w:link w:val="FooterChar"/>
    <w:unhideWhenUsed/>
    <w:rsid w:val="004331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4331F7"/>
  </w:style>
  <w:style w:type="character" w:styleId="Hyperlink">
    <w:name w:val="Hyperlink"/>
    <w:basedOn w:val="DefaultParagraphFont"/>
    <w:uiPriority w:val="99"/>
    <w:unhideWhenUsed/>
    <w:rsid w:val="004331F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31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4331F7"/>
  </w:style>
  <w:style w:type="paragraph" w:styleId="ListParagraph">
    <w:name w:val="List Paragraph"/>
    <w:basedOn w:val="Normal"/>
    <w:uiPriority w:val="34"/>
    <w:qFormat/>
    <w:rsid w:val="004331F7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p1">
    <w:name w:val="p1"/>
    <w:basedOn w:val="Normal"/>
    <w:rsid w:val="004331F7"/>
    <w:rPr>
      <w:rFonts w:ascii=".SF UI Text" w:eastAsia=".SF UI Text" w:hAnsi=".SF UI Text"/>
      <w:color w:val="333333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4331F7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063222"/>
    <w:rPr>
      <w:rFonts w:ascii=".SFUIText-Regular" w:eastAsia=".SFUIText-Regular" w:hAnsi=".SFUIText-Regular" w:hint="eastAsia"/>
      <w:b w:val="0"/>
      <w:bCs w:val="0"/>
      <w:i w:val="0"/>
      <w:iCs w:val="0"/>
      <w:sz w:val="34"/>
      <w:szCs w:val="34"/>
    </w:rPr>
  </w:style>
  <w:style w:type="character" w:customStyle="1" w:styleId="selectable">
    <w:name w:val="selectable"/>
    <w:basedOn w:val="DefaultParagraphFont"/>
    <w:rsid w:val="00063222"/>
  </w:style>
  <w:style w:type="character" w:customStyle="1" w:styleId="Heading4Char">
    <w:name w:val="Heading 4 Char"/>
    <w:basedOn w:val="DefaultParagraphFont"/>
    <w:link w:val="Heading4"/>
    <w:rsid w:val="00C46AB5"/>
    <w:rPr>
      <w:rFonts w:ascii="Times New Roman" w:eastAsia="SimSun" w:hAnsi="Times New Roman" w:cs="Times New Roman"/>
      <w:b/>
      <w:sz w:val="28"/>
      <w:szCs w:val="20"/>
    </w:rPr>
  </w:style>
  <w:style w:type="paragraph" w:styleId="NormalWeb">
    <w:name w:val="Normal (Web)"/>
    <w:basedOn w:val="Normal"/>
    <w:uiPriority w:val="99"/>
    <w:qFormat/>
    <w:rsid w:val="00C46AB5"/>
    <w:pPr>
      <w:widowControl w:val="0"/>
      <w:jc w:val="both"/>
    </w:pPr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normaltextrun">
    <w:name w:val="normaltextrun"/>
    <w:basedOn w:val="DefaultParagraphFont"/>
    <w:rsid w:val="00762543"/>
  </w:style>
  <w:style w:type="character" w:customStyle="1" w:styleId="Heading3Char">
    <w:name w:val="Heading 3 Char"/>
    <w:basedOn w:val="DefaultParagraphFont"/>
    <w:link w:val="Heading3"/>
    <w:uiPriority w:val="9"/>
    <w:semiHidden/>
    <w:rsid w:val="00E814F6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Strong">
    <w:name w:val="Strong"/>
    <w:basedOn w:val="DefaultParagraphFont"/>
    <w:uiPriority w:val="22"/>
    <w:qFormat/>
    <w:rsid w:val="00E814F6"/>
    <w:rPr>
      <w:b/>
      <w:bCs/>
    </w:rPr>
  </w:style>
  <w:style w:type="character" w:styleId="UnresolvedMention">
    <w:name w:val="Unresolved Mention"/>
    <w:basedOn w:val="DefaultParagraphFont"/>
    <w:uiPriority w:val="99"/>
    <w:rsid w:val="00DD51C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74207"/>
  </w:style>
  <w:style w:type="character" w:customStyle="1" w:styleId="transcribedword">
    <w:name w:val="transcribed_word"/>
    <w:basedOn w:val="DefaultParagraphFont"/>
    <w:rsid w:val="002E342E"/>
  </w:style>
  <w:style w:type="character" w:customStyle="1" w:styleId="ipa">
    <w:name w:val="ipa"/>
    <w:basedOn w:val="DefaultParagraphFont"/>
    <w:rsid w:val="00115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60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53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ademic-englishuk.com/medical-english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ademic-englishuk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80FA0E-DE53-F046-8F15-0E541D405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Wills, Christopher</dc:creator>
  <cp:keywords/>
  <dc:description/>
  <cp:lastModifiedBy>Wills, Christopher E.</cp:lastModifiedBy>
  <cp:revision>16</cp:revision>
  <cp:lastPrinted>2017-03-10T22:10:00Z</cp:lastPrinted>
  <dcterms:created xsi:type="dcterms:W3CDTF">2024-01-16T14:35:00Z</dcterms:created>
  <dcterms:modified xsi:type="dcterms:W3CDTF">2024-01-18T18:31:00Z</dcterms:modified>
</cp:coreProperties>
</file>